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BD2ABE" w14:textId="181BC82E" w:rsidR="00760790" w:rsidRPr="00DD4858" w:rsidRDefault="001C4000" w:rsidP="00C24A8F">
      <w:pPr>
        <w:ind w:firstLine="480"/>
        <w:rPr>
          <w:rFonts w:ascii="微軟正黑體" w:eastAsia="微軟正黑體" w:hAnsi="微軟正黑體"/>
          <w:b/>
          <w:sz w:val="36"/>
          <w:szCs w:val="36"/>
        </w:rPr>
      </w:pPr>
      <w:r w:rsidRPr="00DD4858">
        <w:rPr>
          <w:noProof/>
          <w:sz w:val="36"/>
          <w:szCs w:val="36"/>
        </w:rPr>
        <mc:AlternateContent>
          <mc:Choice Requires="wps">
            <w:drawing>
              <wp:anchor distT="45720" distB="45720" distL="114300" distR="114300" simplePos="0" relativeHeight="251650560" behindDoc="0" locked="1" layoutInCell="1" allowOverlap="1" wp14:anchorId="64E0ABD7" wp14:editId="01D2C7C5">
                <wp:simplePos x="0" y="0"/>
                <wp:positionH relativeFrom="page">
                  <wp:posOffset>198755</wp:posOffset>
                </wp:positionH>
                <wp:positionV relativeFrom="page">
                  <wp:posOffset>6202680</wp:posOffset>
                </wp:positionV>
                <wp:extent cx="341630" cy="3599815"/>
                <wp:effectExtent l="0" t="0" r="0" b="635"/>
                <wp:wrapNone/>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3599815"/>
                        </a:xfrm>
                        <a:prstGeom prst="rect">
                          <a:avLst/>
                        </a:prstGeom>
                        <a:noFill/>
                        <a:ln w="9525">
                          <a:noFill/>
                          <a:miter lim="800000"/>
                          <a:headEnd/>
                          <a:tailEnd/>
                        </a:ln>
                      </wps:spPr>
                      <wps:txbx>
                        <w:txbxContent>
                          <w:p w14:paraId="7FA15B73" w14:textId="38613964" w:rsidR="003C3131" w:rsidRPr="008F3066" w:rsidRDefault="00496CCF" w:rsidP="001C4000">
                            <w:pPr>
                              <w:spacing w:line="240" w:lineRule="exact"/>
                              <w:rPr>
                                <w:rFonts w:ascii="微軟正黑體" w:eastAsia="微軟正黑體" w:hAnsi="微軟正黑體"/>
                              </w:rPr>
                            </w:pPr>
                            <w:r w:rsidRPr="008F3066">
                              <w:rPr>
                                <w:rFonts w:ascii="微軟正黑體" w:eastAsia="微軟正黑體" w:hAnsi="微軟正黑體"/>
                                <w:sz w:val="16"/>
                                <w:szCs w:val="16"/>
                              </w:rPr>
                              <w:t xml:space="preserve">P2 </w:t>
                            </w:r>
                            <w:r w:rsidRPr="008F3066">
                              <w:rPr>
                                <w:rFonts w:ascii="微軟正黑體" w:eastAsia="微軟正黑體" w:hAnsi="微軟正黑體" w:hint="eastAsia"/>
                                <w:sz w:val="16"/>
                                <w:szCs w:val="16"/>
                              </w:rPr>
                              <w:t>–</w:t>
                            </w:r>
                            <w:r w:rsidRPr="008F3066">
                              <w:rPr>
                                <w:rFonts w:ascii="微軟正黑體" w:eastAsia="微軟正黑體" w:hAnsi="微軟正黑體"/>
                                <w:sz w:val="16"/>
                                <w:szCs w:val="16"/>
                              </w:rPr>
                              <w:t xml:space="preserve"> Our Living Community: Joy in Nature</w:t>
                            </w:r>
                          </w:p>
                        </w:txbxContent>
                      </wps:txbx>
                      <wps:bodyPr rot="0" vert="vert270" wrap="square" lIns="91440" tIns="45720" rIns="91440" bIns="4572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64E0ABD7" id="_x0000_t202" coordsize="21600,21600" o:spt="202" path="m,l,21600r21600,l21600,xe">
                <v:stroke joinstyle="miter"/>
                <v:path gradientshapeok="t" o:connecttype="rect"/>
              </v:shapetype>
              <v:shape id="文字方塊 2" o:spid="_x0000_s1026" type="#_x0000_t202" style="position:absolute;left:0;text-align:left;margin-left:15.65pt;margin-top:488.4pt;width:26.9pt;height:283.45pt;z-index:25165056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" filled="f" stroked="f">
                <v:textbox style="layout-flow:vertical;mso-layout-flow-alt:bottom-to-top">
                  <w:txbxContent>
                    <w:p w14:paraId="7FA15B73" w14:textId="38613964" w:rsidR="003C3131" w:rsidRPr="008F3066" w:rsidRDefault="00496CCF" w:rsidP="001C4000">
                      <w:pPr>
                        <w:spacing w:line="240" w:lineRule="exact"/>
                        <w:rPr>
                          <w:rFonts w:ascii="微軟正黑體" w:eastAsia="微軟正黑體" w:hAnsi="微軟正黑體"/>
                        </w:rPr>
                      </w:pPr>
                      <w:r w:rsidRPr="008F3066">
                        <w:rPr>
                          <w:rFonts w:ascii="微軟正黑體" w:eastAsia="微軟正黑體" w:hAnsi="微軟正黑體"/>
                          <w:sz w:val="16"/>
                          <w:szCs w:val="16"/>
                        </w:rPr>
                        <w:t xml:space="preserve">P2 </w:t>
                      </w:r>
                      <w:r w:rsidRPr="008F3066">
                        <w:rPr>
                          <w:rFonts w:ascii="微軟正黑體" w:eastAsia="微軟正黑體" w:hAnsi="微軟正黑體" w:hint="eastAsia"/>
                          <w:sz w:val="16"/>
                          <w:szCs w:val="16"/>
                        </w:rPr>
                        <w:t>–</w:t>
                      </w:r>
                      <w:r w:rsidRPr="008F3066">
                        <w:rPr>
                          <w:rFonts w:ascii="微軟正黑體" w:eastAsia="微軟正黑體" w:hAnsi="微軟正黑體"/>
                          <w:sz w:val="16"/>
                          <w:szCs w:val="16"/>
                        </w:rPr>
                        <w:t xml:space="preserve"> Our Living Community: Joy in Nature</w:t>
                      </w:r>
                    </w:p>
                  </w:txbxContent>
                </v:textbox>
                <w10:wrap anchorx="page" anchory="page"/>
                <w10:anchorlock/>
              </v:shape>
            </w:pict>
          </mc:Fallback>
        </mc:AlternateContent>
      </w:r>
      <w:r w:rsidRPr="00DD4858">
        <w:rPr>
          <w:rFonts w:asciiTheme="minorEastAsia" w:hAnsiTheme="minorEastAsia"/>
          <w:noProof/>
          <w:sz w:val="36"/>
          <w:szCs w:val="36"/>
        </w:rPr>
        <mc:AlternateContent>
          <mc:Choice Requires="wps">
            <w:drawing>
              <wp:anchor distT="45720" distB="45720" distL="114300" distR="114300" simplePos="0" relativeHeight="251661824" behindDoc="0" locked="1" layoutInCell="1" allowOverlap="1" wp14:anchorId="54A9EF57" wp14:editId="22DB9335">
                <wp:simplePos x="0" y="0"/>
                <wp:positionH relativeFrom="page">
                  <wp:posOffset>219710</wp:posOffset>
                </wp:positionH>
                <wp:positionV relativeFrom="page">
                  <wp:posOffset>10041890</wp:posOffset>
                </wp:positionV>
                <wp:extent cx="342000" cy="378000"/>
                <wp:effectExtent l="0" t="0" r="0" b="3175"/>
                <wp:wrapNone/>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 cy="378000"/>
                        </a:xfrm>
                        <a:prstGeom prst="rect">
                          <a:avLst/>
                        </a:prstGeom>
                        <a:noFill/>
                        <a:ln w="9525">
                          <a:noFill/>
                          <a:miter lim="800000"/>
                          <a:headEnd/>
                          <a:tailEnd/>
                        </a:ln>
                      </wps:spPr>
                      <wps:txbx>
                        <w:txbxContent>
                          <w:p w14:paraId="2C50D69F" w14:textId="77777777" w:rsidR="003C3131" w:rsidRPr="00CD20A0" w:rsidRDefault="003C3131" w:rsidP="001C4000">
                            <w:pPr>
                              <w:jc w:val="center"/>
                              <w:textAlignment w:val="center"/>
                              <w:rPr>
                                <w:kern w:val="0"/>
                                <w:sz w:val="16"/>
                                <w:szCs w:val="16"/>
                              </w:rPr>
                            </w:pPr>
                            <w:r>
                              <w:rPr>
                                <w:rFonts w:hint="eastAsia"/>
                                <w:sz w:val="16"/>
                                <w:szCs w:val="1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9EF57" id="_x0000_s1027" type="#_x0000_t202" style="position:absolute;left:0;text-align:left;margin-left:17.3pt;margin-top:790.7pt;width:26.95pt;height:29.75pt;z-index:25166182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" filled="f" stroked="f">
                <v:textbox>
                  <w:txbxContent>
                    <w:p w14:paraId="2C50D69F" w14:textId="77777777" w:rsidR="003C3131" w:rsidRPr="00CD20A0" w:rsidRDefault="003C3131" w:rsidP="001C4000">
                      <w:pPr>
                        <w:jc w:val="center"/>
                        <w:textAlignment w:val="center"/>
                        <w:rPr>
                          <w:kern w:val="0"/>
                          <w:sz w:val="16"/>
                          <w:szCs w:val="16"/>
                        </w:rPr>
                      </w:pPr>
                      <w:r>
                        <w:rPr>
                          <w:rFonts w:hint="eastAsia"/>
                          <w:sz w:val="16"/>
                          <w:szCs w:val="16"/>
                        </w:rPr>
                        <w:t>1</w:t>
                      </w:r>
                    </w:p>
                  </w:txbxContent>
                </v:textbox>
                <w10:wrap anchorx="page" anchory="page"/>
                <w10:anchorlock/>
              </v:shape>
            </w:pict>
          </mc:Fallback>
        </mc:AlternateContent>
      </w:r>
      <w:r w:rsidR="00B415D6" w:rsidRPr="00DD4858">
        <w:rPr>
          <w:rFonts w:ascii="微軟正黑體" w:eastAsia="微軟正黑體" w:hAnsi="微軟正黑體" w:hint="eastAsia"/>
          <w:b/>
          <w:noProof/>
          <w:sz w:val="36"/>
          <w:szCs w:val="36"/>
        </w:rPr>
        <w:drawing>
          <wp:anchor distT="0" distB="0" distL="114300" distR="114300" simplePos="0" relativeHeight="251651584" behindDoc="1" locked="1" layoutInCell="1" allowOverlap="1" wp14:anchorId="0E082335" wp14:editId="34157EAD">
            <wp:simplePos x="0" y="0"/>
            <wp:positionH relativeFrom="page">
              <wp:posOffset>-9525</wp:posOffset>
            </wp:positionH>
            <wp:positionV relativeFrom="page">
              <wp:posOffset>0</wp:posOffset>
            </wp:positionV>
            <wp:extent cx="7558405" cy="10691495"/>
            <wp:effectExtent l="0" t="0" r="4445" b="0"/>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ter_template_new3.jpg"/>
                    <pic:cNvPicPr/>
                  </pic:nvPicPr>
                  <pic:blipFill>
                    <a:blip r:embed="rId8"/>
                    <a:stretch>
                      <a:fillRect/>
                    </a:stretch>
                  </pic:blipFill>
                  <pic:spPr>
                    <a:xfrm>
                      <a:off x="0" y="0"/>
                      <a:ext cx="7558405" cy="10691495"/>
                    </a:xfrm>
                    <a:prstGeom prst="rect">
                      <a:avLst/>
                    </a:prstGeom>
                  </pic:spPr>
                </pic:pic>
              </a:graphicData>
            </a:graphic>
            <wp14:sizeRelH relativeFrom="page">
              <wp14:pctWidth>0</wp14:pctWidth>
            </wp14:sizeRelH>
            <wp14:sizeRelV relativeFrom="page">
              <wp14:pctHeight>0</wp14:pctHeight>
            </wp14:sizeRelV>
          </wp:anchor>
        </w:drawing>
      </w:r>
      <w:r w:rsidR="00DD4858" w:rsidRPr="00DD4858">
        <w:rPr>
          <w:rFonts w:ascii="Times New Roman" w:hAnsi="Times New Roman" w:cs="Times New Roman"/>
          <w:b/>
          <w:bCs/>
          <w:sz w:val="36"/>
          <w:szCs w:val="36"/>
        </w:rPr>
        <w:t>04. Exploring Reservoirs</w:t>
      </w:r>
    </w:p>
    <w:p w14:paraId="561D9383" w14:textId="77777777" w:rsidR="00C24A8F" w:rsidRPr="00301D87" w:rsidRDefault="00C24A8F" w:rsidP="003D7819">
      <w:pPr>
        <w:spacing w:line="160" w:lineRule="exact"/>
        <w:rPr>
          <w:szCs w:val="24"/>
        </w:rPr>
      </w:pPr>
      <w:bookmarkStart w:id="0" w:name="_Hlk525812033"/>
      <w:bookmarkEnd w:id="0"/>
    </w:p>
    <w:p w14:paraId="5F238F67" w14:textId="77777777" w:rsidR="00552B00" w:rsidRPr="00786D52" w:rsidRDefault="00552B00" w:rsidP="00552B00">
      <w:pPr>
        <w:pStyle w:val="a3"/>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Chars="0" w:left="1202"/>
        <w:rPr>
          <w:rFonts w:ascii="Times New Roman" w:eastAsia="Helvetica" w:hAnsi="Times New Roman" w:cs="Times New Roman"/>
        </w:rPr>
      </w:pPr>
      <w:r w:rsidRPr="00786D52">
        <w:rPr>
          <w:rFonts w:ascii="Times New Roman" w:hAnsi="Times New Roman" w:cs="Times New Roman"/>
        </w:rPr>
        <w:t>Learning objectives:</w:t>
      </w:r>
    </w:p>
    <w:p w14:paraId="72413D74" w14:textId="4BDF7F94" w:rsidR="00552B00" w:rsidRPr="00786D52" w:rsidRDefault="00552B00" w:rsidP="00552B00">
      <w:pPr>
        <w:pStyle w:val="a3"/>
        <w:numPr>
          <w:ilvl w:val="0"/>
          <w:numId w:val="1"/>
        </w:numPr>
        <w:pBdr>
          <w:top w:val="nil"/>
          <w:left w:val="nil"/>
          <w:bottom w:val="nil"/>
          <w:right w:val="nil"/>
          <w:between w:val="nil"/>
          <w:bar w:val="nil"/>
        </w:pBdr>
        <w:ind w:leftChars="0"/>
        <w:rPr>
          <w:rFonts w:ascii="Times New Roman" w:eastAsia="Helvetica" w:hAnsi="Times New Roman" w:cs="Times New Roman"/>
        </w:rPr>
      </w:pPr>
      <w:r w:rsidRPr="00786D52">
        <w:rPr>
          <w:rFonts w:ascii="Times New Roman" w:hAnsi="Times New Roman" w:cs="Times New Roman"/>
        </w:rPr>
        <w:t>Learn about the</w:t>
      </w:r>
      <w:r w:rsidRPr="00786D52">
        <w:rPr>
          <w:rFonts w:ascii="Times New Roman" w:hAnsi="Times New Roman" w:cs="Times New Roman"/>
          <w:kern w:val="0"/>
        </w:rPr>
        <w:t xml:space="preserve"> geographical locations of the reservoirs in Hong Kong</w:t>
      </w:r>
    </w:p>
    <w:p w14:paraId="3AF52045" w14:textId="77777777" w:rsidR="00E83210" w:rsidRDefault="00E83210" w:rsidP="00B90D87">
      <w:pPr>
        <w:pStyle w:val="a3"/>
        <w:ind w:leftChars="0" w:left="1680"/>
        <w:rPr>
          <w:rFonts w:asciiTheme="minorEastAsia" w:hAnsiTheme="minorEastAsia"/>
        </w:rPr>
      </w:pPr>
    </w:p>
    <w:p w14:paraId="67667F58" w14:textId="4732011F" w:rsidR="00E83210" w:rsidRPr="00E83210" w:rsidRDefault="00E83210" w:rsidP="00E83210">
      <w:pPr>
        <w:rPr>
          <w:rFonts w:asciiTheme="minorEastAsia" w:hAnsiTheme="minorEastAsia"/>
        </w:rPr>
      </w:pPr>
    </w:p>
    <w:p w14:paraId="352A8DD1" w14:textId="21E64372" w:rsidR="0045314A" w:rsidRDefault="00400E22" w:rsidP="00552B00">
      <w:pPr>
        <w:tabs>
          <w:tab w:val="center" w:pos="6236"/>
        </w:tabs>
        <w:spacing w:line="480" w:lineRule="exact"/>
        <w:ind w:left="1134"/>
        <w:rPr>
          <w:rFonts w:ascii="Times New Roman" w:hAnsi="Times New Roman" w:cs="Times New Roman"/>
          <w:sz w:val="28"/>
          <w:szCs w:val="28"/>
        </w:rPr>
      </w:pPr>
      <w:r w:rsidRPr="005C3172">
        <w:rPr>
          <w:rFonts w:asciiTheme="minorEastAsia" w:hAnsiTheme="minorEastAsia" w:hint="eastAsia"/>
          <w:noProof/>
          <w:sz w:val="28"/>
          <w:szCs w:val="28"/>
          <w:u w:val="single"/>
        </w:rPr>
        <w:drawing>
          <wp:anchor distT="0" distB="0" distL="114300" distR="114300" simplePos="0" relativeHeight="251662848" behindDoc="0" locked="0" layoutInCell="1" allowOverlap="1" wp14:anchorId="2454F0F4" wp14:editId="7AF51F5E">
            <wp:simplePos x="0" y="0"/>
            <wp:positionH relativeFrom="column">
              <wp:posOffset>364190</wp:posOffset>
            </wp:positionH>
            <wp:positionV relativeFrom="paragraph">
              <wp:posOffset>53222</wp:posOffset>
            </wp:positionV>
            <wp:extent cx="288000" cy="285495"/>
            <wp:effectExtent l="0" t="0" r="0" b="635"/>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32456-01.png"/>
                    <pic:cNvPicPr/>
                  </pic:nvPicPr>
                  <pic:blipFill>
                    <a:blip r:embed="rId9"/>
                    <a:stretch>
                      <a:fillRect/>
                    </a:stretch>
                  </pic:blipFill>
                  <pic:spPr>
                    <a:xfrm>
                      <a:off x="0" y="0"/>
                      <a:ext cx="288000" cy="285495"/>
                    </a:xfrm>
                    <a:prstGeom prst="rect">
                      <a:avLst/>
                    </a:prstGeom>
                  </pic:spPr>
                </pic:pic>
              </a:graphicData>
            </a:graphic>
            <wp14:sizeRelH relativeFrom="page">
              <wp14:pctWidth>0</wp14:pctWidth>
            </wp14:sizeRelH>
            <wp14:sizeRelV relativeFrom="page">
              <wp14:pctHeight>0</wp14:pctHeight>
            </wp14:sizeRelV>
          </wp:anchor>
        </w:drawing>
      </w:r>
      <w:r w:rsidR="0045314A" w:rsidRPr="00786D52">
        <w:rPr>
          <w:rFonts w:ascii="Times New Roman" w:hAnsi="Times New Roman" w:cs="Times New Roman"/>
          <w:sz w:val="28"/>
          <w:szCs w:val="28"/>
        </w:rPr>
        <w:t>Impounding reservoirs in Hong Kong</w:t>
      </w:r>
    </w:p>
    <w:p w14:paraId="459552B3" w14:textId="6870F118" w:rsidR="00B74D69" w:rsidRDefault="0045314A" w:rsidP="00FE0CE7">
      <w:pPr>
        <w:tabs>
          <w:tab w:val="center" w:pos="6236"/>
        </w:tabs>
        <w:spacing w:line="480" w:lineRule="exact"/>
        <w:ind w:left="1134"/>
        <w:jc w:val="both"/>
        <w:rPr>
          <w:rFonts w:asciiTheme="minorEastAsia" w:hAnsiTheme="minorEastAsia"/>
          <w:sz w:val="28"/>
          <w:szCs w:val="28"/>
        </w:rPr>
      </w:pPr>
      <w:r w:rsidRPr="00786D52">
        <w:rPr>
          <w:rFonts w:ascii="Times New Roman" w:hAnsi="Times New Roman" w:cs="Times New Roman"/>
          <w:sz w:val="28"/>
          <w:szCs w:val="28"/>
        </w:rPr>
        <w:t>There are a lot of reservoirs in Hong Kong, such as the Tai Tam Reservoir, the Shing Mun Reservoir etc., which are all great places for outings. How much do you know about them?</w:t>
      </w:r>
    </w:p>
    <w:p w14:paraId="0C927838" w14:textId="15CC50C9" w:rsidR="00791D73" w:rsidRDefault="00ED237A" w:rsidP="00791D73">
      <w:pPr>
        <w:spacing w:line="480" w:lineRule="exact"/>
        <w:ind w:left="1134"/>
        <w:rPr>
          <w:rFonts w:asciiTheme="minorEastAsia" w:hAnsiTheme="minorEastAsia"/>
          <w:sz w:val="28"/>
          <w:szCs w:val="28"/>
        </w:rPr>
      </w:pPr>
      <w:r>
        <w:rPr>
          <w:rFonts w:asciiTheme="minorEastAsia" w:hAnsiTheme="minorEastAsia" w:hint="eastAsia"/>
          <w:noProof/>
          <w:sz w:val="28"/>
          <w:szCs w:val="28"/>
        </w:rPr>
        <mc:AlternateContent>
          <mc:Choice Requires="wps">
            <w:drawing>
              <wp:anchor distT="0" distB="0" distL="114300" distR="114300" simplePos="0" relativeHeight="251655680" behindDoc="0" locked="0" layoutInCell="1" allowOverlap="1" wp14:anchorId="366CB6A2" wp14:editId="2A784FC1">
                <wp:simplePos x="0" y="0"/>
                <wp:positionH relativeFrom="column">
                  <wp:posOffset>1659255</wp:posOffset>
                </wp:positionH>
                <wp:positionV relativeFrom="paragraph">
                  <wp:posOffset>2903855</wp:posOffset>
                </wp:positionV>
                <wp:extent cx="175260" cy="167005"/>
                <wp:effectExtent l="0" t="0" r="15240" b="23495"/>
                <wp:wrapNone/>
                <wp:docPr id="25" name="矩形 25"/>
                <wp:cNvGraphicFramePr/>
                <a:graphic xmlns:a="http://schemas.openxmlformats.org/drawingml/2006/main">
                  <a:graphicData uri="http://schemas.microsoft.com/office/word/2010/wordprocessingShape">
                    <wps:wsp>
                      <wps:cNvSpPr/>
                      <wps:spPr>
                        <a:xfrm>
                          <a:off x="0" y="0"/>
                          <a:ext cx="175260" cy="16700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47BF06" id="矩形 25" o:spid="_x0000_s1026" style="position:absolute;margin-left:130.65pt;margin-top:228.65pt;width:13.8pt;height:13.1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" filled="f" strokecolor="red" strokeweight="1pt"/>
            </w:pict>
          </mc:Fallback>
        </mc:AlternateContent>
      </w:r>
      <w:r>
        <w:rPr>
          <w:rFonts w:asciiTheme="minorEastAsia" w:hAnsiTheme="minorEastAsia" w:hint="eastAsia"/>
          <w:noProof/>
          <w:sz w:val="28"/>
          <w:szCs w:val="28"/>
        </w:rPr>
        <mc:AlternateContent>
          <mc:Choice Requires="wps">
            <w:drawing>
              <wp:anchor distT="0" distB="0" distL="114300" distR="114300" simplePos="0" relativeHeight="251653632" behindDoc="0" locked="0" layoutInCell="1" allowOverlap="1" wp14:anchorId="52958E17" wp14:editId="19382FB9">
                <wp:simplePos x="0" y="0"/>
                <wp:positionH relativeFrom="column">
                  <wp:posOffset>3583940</wp:posOffset>
                </wp:positionH>
                <wp:positionV relativeFrom="paragraph">
                  <wp:posOffset>2580640</wp:posOffset>
                </wp:positionV>
                <wp:extent cx="158115" cy="175260"/>
                <wp:effectExtent l="19050" t="19050" r="32385" b="15240"/>
                <wp:wrapNone/>
                <wp:docPr id="24" name="等腰三角形 24"/>
                <wp:cNvGraphicFramePr/>
                <a:graphic xmlns:a="http://schemas.openxmlformats.org/drawingml/2006/main">
                  <a:graphicData uri="http://schemas.microsoft.com/office/word/2010/wordprocessingShape">
                    <wps:wsp>
                      <wps:cNvSpPr/>
                      <wps:spPr>
                        <a:xfrm>
                          <a:off x="0" y="0"/>
                          <a:ext cx="158115" cy="175260"/>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FC33B3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4" o:spid="_x0000_s1026" type="#_x0000_t5" style="position:absolute;margin-left:282.2pt;margin-top:203.2pt;width:12.45pt;height:13.8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" filled="f" strokecolor="red" strokeweight="1pt"/>
            </w:pict>
          </mc:Fallback>
        </mc:AlternateContent>
      </w:r>
      <w:r>
        <w:rPr>
          <w:rFonts w:asciiTheme="minorEastAsia" w:hAnsiTheme="minorEastAsia"/>
          <w:noProof/>
          <w:sz w:val="28"/>
          <w:szCs w:val="28"/>
        </w:rPr>
        <w:drawing>
          <wp:anchor distT="0" distB="0" distL="114300" distR="114300" simplePos="0" relativeHeight="251652608" behindDoc="0" locked="0" layoutInCell="1" allowOverlap="1" wp14:anchorId="69FAA731" wp14:editId="417BC784">
            <wp:simplePos x="0" y="0"/>
            <wp:positionH relativeFrom="column">
              <wp:posOffset>810260</wp:posOffset>
            </wp:positionH>
            <wp:positionV relativeFrom="paragraph">
              <wp:posOffset>89535</wp:posOffset>
            </wp:positionV>
            <wp:extent cx="5517515" cy="3719195"/>
            <wp:effectExtent l="0" t="0" r="6985" b="0"/>
            <wp:wrapThrough wrapText="bothSides">
              <wp:wrapPolygon edited="0">
                <wp:start x="0" y="0"/>
                <wp:lineTo x="0" y="21464"/>
                <wp:lineTo x="21553" y="21464"/>
                <wp:lineTo x="21553" y="0"/>
                <wp:lineTo x="0" y="0"/>
              </wp:wrapPolygon>
            </wp:wrapThrough>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17515" cy="3719195"/>
                    </a:xfrm>
                    <a:prstGeom prst="rect">
                      <a:avLst/>
                    </a:prstGeom>
                    <a:noFill/>
                  </pic:spPr>
                </pic:pic>
              </a:graphicData>
            </a:graphic>
            <wp14:sizeRelH relativeFrom="page">
              <wp14:pctWidth>0</wp14:pctWidth>
            </wp14:sizeRelH>
            <wp14:sizeRelV relativeFrom="page">
              <wp14:pctHeight>0</wp14:pctHeight>
            </wp14:sizeRelV>
          </wp:anchor>
        </w:drawing>
      </w:r>
      <w:r w:rsidR="00942E57">
        <w:rPr>
          <w:rFonts w:asciiTheme="minorEastAsia" w:hAnsiTheme="minorEastAsia" w:hint="eastAsia"/>
          <w:noProof/>
          <w:sz w:val="28"/>
          <w:szCs w:val="28"/>
        </w:rPr>
        <mc:AlternateContent>
          <mc:Choice Requires="wps">
            <w:drawing>
              <wp:anchor distT="0" distB="0" distL="114300" distR="114300" simplePos="0" relativeHeight="251660800" behindDoc="0" locked="0" layoutInCell="1" allowOverlap="1" wp14:anchorId="27D05C58" wp14:editId="08AE64B5">
                <wp:simplePos x="0" y="0"/>
                <wp:positionH relativeFrom="column">
                  <wp:posOffset>4381544</wp:posOffset>
                </wp:positionH>
                <wp:positionV relativeFrom="paragraph">
                  <wp:posOffset>749935</wp:posOffset>
                </wp:positionV>
                <wp:extent cx="201930" cy="228600"/>
                <wp:effectExtent l="19050" t="0" r="45720" b="38100"/>
                <wp:wrapNone/>
                <wp:docPr id="28" name="等腰三角形 28"/>
                <wp:cNvGraphicFramePr/>
                <a:graphic xmlns:a="http://schemas.openxmlformats.org/drawingml/2006/main">
                  <a:graphicData uri="http://schemas.microsoft.com/office/word/2010/wordprocessingShape">
                    <wps:wsp>
                      <wps:cNvSpPr/>
                      <wps:spPr>
                        <a:xfrm flipV="1">
                          <a:off x="0" y="0"/>
                          <a:ext cx="201930" cy="228600"/>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96330F1" id="等腰三角形 28" o:spid="_x0000_s1026" type="#_x0000_t5" style="position:absolute;margin-left:345pt;margin-top:59.05pt;width:15.9pt;height:18pt;flip:y;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" filled="f" strokecolor="red" strokeweight="1pt"/>
            </w:pict>
          </mc:Fallback>
        </mc:AlternateContent>
      </w:r>
      <w:r w:rsidR="00942E57">
        <w:rPr>
          <w:rFonts w:asciiTheme="minorEastAsia" w:hAnsiTheme="minorEastAsia" w:hint="eastAsia"/>
          <w:noProof/>
          <w:sz w:val="28"/>
          <w:szCs w:val="28"/>
        </w:rPr>
        <mc:AlternateContent>
          <mc:Choice Requires="wps">
            <w:drawing>
              <wp:anchor distT="0" distB="0" distL="114300" distR="114300" simplePos="0" relativeHeight="251657728" behindDoc="0" locked="0" layoutInCell="1" allowOverlap="1" wp14:anchorId="546D6BA7" wp14:editId="5A43E319">
                <wp:simplePos x="0" y="0"/>
                <wp:positionH relativeFrom="column">
                  <wp:posOffset>5133340</wp:posOffset>
                </wp:positionH>
                <wp:positionV relativeFrom="paragraph">
                  <wp:posOffset>1547495</wp:posOffset>
                </wp:positionV>
                <wp:extent cx="263525" cy="184150"/>
                <wp:effectExtent l="1588" t="17462" r="42862" b="42863"/>
                <wp:wrapNone/>
                <wp:docPr id="27" name="流程圖: 決策 27"/>
                <wp:cNvGraphicFramePr/>
                <a:graphic xmlns:a="http://schemas.openxmlformats.org/drawingml/2006/main">
                  <a:graphicData uri="http://schemas.microsoft.com/office/word/2010/wordprocessingShape">
                    <wps:wsp>
                      <wps:cNvSpPr/>
                      <wps:spPr>
                        <a:xfrm rot="16200000">
                          <a:off x="0" y="0"/>
                          <a:ext cx="263525" cy="184150"/>
                        </a:xfrm>
                        <a:prstGeom prst="flowChartDecision">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E061F73" id="_x0000_t110" coordsize="21600,21600" o:spt="110" path="m10800,l,10800,10800,21600,21600,10800xe">
                <v:stroke joinstyle="miter"/>
                <v:path gradientshapeok="t" o:connecttype="rect" textboxrect="5400,5400,16200,16200"/>
              </v:shapetype>
              <v:shape id="流程圖: 決策 27" o:spid="_x0000_s1026" type="#_x0000_t110" style="position:absolute;margin-left:404.2pt;margin-top:121.85pt;width:20.75pt;height:14.5pt;rotation:-90;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" filled="f" strokecolor="red" strokeweight="1pt"/>
            </w:pict>
          </mc:Fallback>
        </mc:AlternateContent>
      </w:r>
    </w:p>
    <w:p w14:paraId="6A1AB1FD" w14:textId="50DFF1FB" w:rsidR="00C0169F" w:rsidRDefault="00552B00" w:rsidP="0062419F">
      <w:pPr>
        <w:pStyle w:val="a3"/>
        <w:numPr>
          <w:ilvl w:val="0"/>
          <w:numId w:val="15"/>
        </w:numPr>
        <w:spacing w:line="480" w:lineRule="exact"/>
        <w:ind w:leftChars="0" w:left="1491" w:right="423"/>
        <w:contextualSpacing/>
        <w:jc w:val="both"/>
        <w:rPr>
          <w:rFonts w:asciiTheme="minorEastAsia" w:hAnsiTheme="minorEastAsia"/>
          <w:kern w:val="0"/>
          <w:sz w:val="28"/>
          <w:szCs w:val="28"/>
        </w:rPr>
      </w:pPr>
      <w:r w:rsidRPr="00786D52">
        <w:rPr>
          <w:rFonts w:ascii="Times New Roman" w:hAnsi="Times New Roman" w:cs="Times New Roman"/>
          <w:sz w:val="28"/>
          <w:szCs w:val="28"/>
        </w:rPr>
        <w:t xml:space="preserve">The first reservoir in Hong Kong was built in 1863. The black dots on the map </w:t>
      </w:r>
      <w:r>
        <w:rPr>
          <w:rFonts w:ascii="Times New Roman" w:hAnsi="Times New Roman" w:cs="Times New Roman"/>
          <w:sz w:val="28"/>
          <w:szCs w:val="28"/>
        </w:rPr>
        <w:t>represent</w:t>
      </w:r>
      <w:r w:rsidRPr="00786D52">
        <w:rPr>
          <w:rFonts w:ascii="Times New Roman" w:hAnsi="Times New Roman" w:cs="Times New Roman"/>
          <w:sz w:val="28"/>
          <w:szCs w:val="28"/>
        </w:rPr>
        <w:t xml:space="preserve"> the geographical locations of all impounding reservoirs in Hong Kong. How many are there in total? </w:t>
      </w:r>
      <w:r>
        <w:rPr>
          <w:rFonts w:ascii="Times New Roman" w:hAnsi="Times New Roman" w:cs="Times New Roman"/>
          <w:color w:val="FF0000"/>
          <w:kern w:val="0"/>
          <w:sz w:val="28"/>
          <w:szCs w:val="28"/>
          <w:u w:val="single" w:color="000000"/>
        </w:rPr>
        <w:t xml:space="preserve">   </w:t>
      </w:r>
      <w:r w:rsidRPr="00786D52">
        <w:rPr>
          <w:rFonts w:ascii="Times New Roman" w:hAnsi="Times New Roman" w:cs="Times New Roman"/>
          <w:color w:val="FF0000"/>
          <w:kern w:val="0"/>
          <w:sz w:val="28"/>
          <w:szCs w:val="28"/>
          <w:u w:val="single" w:color="000000"/>
        </w:rPr>
        <w:t>17</w:t>
      </w:r>
      <w:r>
        <w:rPr>
          <w:rFonts w:ascii="Times New Roman" w:hAnsi="Times New Roman" w:cs="Times New Roman"/>
          <w:color w:val="FF0000"/>
          <w:kern w:val="0"/>
          <w:sz w:val="28"/>
          <w:szCs w:val="28"/>
          <w:u w:val="single" w:color="000000"/>
        </w:rPr>
        <w:t xml:space="preserve">   </w:t>
      </w:r>
    </w:p>
    <w:p w14:paraId="27619D8B" w14:textId="1030EF8C" w:rsidR="00942E57" w:rsidRPr="0070638C" w:rsidRDefault="00552B00" w:rsidP="0062419F">
      <w:pPr>
        <w:pStyle w:val="a3"/>
        <w:numPr>
          <w:ilvl w:val="0"/>
          <w:numId w:val="15"/>
        </w:numPr>
        <w:spacing w:line="360" w:lineRule="exact"/>
        <w:ind w:leftChars="0" w:left="1485" w:right="284" w:hanging="357"/>
        <w:contextualSpacing/>
        <w:jc w:val="both"/>
        <w:rPr>
          <w:rFonts w:ascii="Times New Roman" w:eastAsia="Times New Roman" w:hAnsi="Times New Roman" w:cs="Times New Roman"/>
          <w:kern w:val="0"/>
          <w:sz w:val="28"/>
          <w:szCs w:val="28"/>
        </w:rPr>
      </w:pPr>
      <w:r w:rsidRPr="00655258">
        <w:rPr>
          <w:rFonts w:ascii="Times New Roman" w:hAnsi="Times New Roman" w:cs="Times New Roman"/>
          <w:sz w:val="28"/>
          <w:szCs w:val="28"/>
        </w:rPr>
        <w:t>According to the descriptions below, find the following reservoirs and indicate with</w:t>
      </w:r>
      <w:r w:rsidR="00942E57" w:rsidRPr="00655258">
        <w:rPr>
          <w:rFonts w:ascii="Times New Roman" w:hAnsi="Times New Roman" w:cs="Times New Roman"/>
          <w:sz w:val="28"/>
          <w:szCs w:val="28"/>
        </w:rPr>
        <w:t xml:space="preserve"> </w:t>
      </w:r>
    </w:p>
    <w:p w14:paraId="1D2B3937" w14:textId="66E59278" w:rsidR="00791D73" w:rsidRPr="0070638C" w:rsidRDefault="00552B00" w:rsidP="0062419F">
      <w:pPr>
        <w:pStyle w:val="a3"/>
        <w:ind w:leftChars="0" w:left="1485" w:right="284"/>
        <w:contextualSpacing/>
        <w:jc w:val="both"/>
        <w:rPr>
          <w:rFonts w:ascii="Times New Roman" w:eastAsia="Times New Roman" w:hAnsi="Times New Roman" w:cs="Times New Roman"/>
          <w:kern w:val="0"/>
          <w:sz w:val="28"/>
          <w:szCs w:val="28"/>
        </w:rPr>
      </w:pPr>
      <w:r w:rsidRPr="0070638C">
        <w:rPr>
          <w:rFonts w:ascii="微軟正黑體" w:eastAsia="微軟正黑體" w:hAnsi="微軟正黑體" w:cs="Cambria Math" w:hint="eastAsia"/>
          <w:kern w:val="0"/>
          <w:position w:val="-12"/>
          <w:sz w:val="28"/>
          <w:szCs w:val="28"/>
          <w:shd w:val="clear" w:color="auto" w:fill="FEFFFF"/>
        </w:rPr>
        <w:t>△</w:t>
      </w:r>
      <w:r w:rsidRPr="0070638C">
        <w:rPr>
          <w:rFonts w:ascii="Times New Roman" w:eastAsia="微軟正黑體" w:hAnsi="Times New Roman" w:cs="Times New Roman"/>
          <w:kern w:val="0"/>
          <w:sz w:val="28"/>
          <w:szCs w:val="28"/>
          <w:shd w:val="clear" w:color="auto" w:fill="FEFFFF"/>
        </w:rPr>
        <w:t xml:space="preserve">, </w:t>
      </w:r>
      <w:r w:rsidRPr="0070638C">
        <w:rPr>
          <w:rFonts w:ascii="微軟正黑體" w:eastAsia="微軟正黑體" w:hAnsi="微軟正黑體" w:cs="Times New Roman" w:hint="eastAsia"/>
          <w:kern w:val="0"/>
          <w:position w:val="-6"/>
          <w:sz w:val="28"/>
          <w:szCs w:val="28"/>
          <w:shd w:val="clear" w:color="auto" w:fill="FEFFFF"/>
        </w:rPr>
        <w:t>□</w:t>
      </w:r>
      <w:r w:rsidRPr="0070638C">
        <w:rPr>
          <w:rFonts w:ascii="Times New Roman" w:eastAsia="微軟正黑體" w:hAnsi="Times New Roman" w:cs="Times New Roman"/>
          <w:kern w:val="0"/>
          <w:sz w:val="28"/>
          <w:szCs w:val="28"/>
          <w:shd w:val="clear" w:color="auto" w:fill="FEFFFF"/>
        </w:rPr>
        <w:t xml:space="preserve">, </w:t>
      </w:r>
      <w:r w:rsidRPr="0070638C">
        <w:rPr>
          <w:rFonts w:ascii="微軟正黑體" w:eastAsia="微軟正黑體" w:hAnsi="微軟正黑體" w:cs="新細明體" w:hint="eastAsia"/>
          <w:kern w:val="0"/>
          <w:position w:val="-10"/>
          <w:sz w:val="28"/>
          <w:szCs w:val="28"/>
          <w:shd w:val="clear" w:color="auto" w:fill="FEFFFF"/>
        </w:rPr>
        <w:t>◇</w:t>
      </w:r>
      <w:r w:rsidRPr="0070638C">
        <w:rPr>
          <w:rFonts w:ascii="Times New Roman" w:eastAsia="微軟正黑體" w:hAnsi="Times New Roman" w:cs="Times New Roman"/>
          <w:kern w:val="0"/>
          <w:sz w:val="28"/>
          <w:szCs w:val="28"/>
          <w:shd w:val="clear" w:color="auto" w:fill="FEFFFF"/>
        </w:rPr>
        <w:t xml:space="preserve">, </w:t>
      </w:r>
      <w:r w:rsidRPr="0070638C">
        <w:rPr>
          <w:rFonts w:ascii="微軟正黑體" w:eastAsia="微軟正黑體" w:hAnsi="微軟正黑體" w:cs="新細明體" w:hint="eastAsia"/>
          <w:kern w:val="0"/>
          <w:position w:val="-10"/>
          <w:sz w:val="28"/>
          <w:szCs w:val="28"/>
          <w:shd w:val="clear" w:color="auto" w:fill="FEFFFF"/>
        </w:rPr>
        <w:t>▽</w:t>
      </w:r>
      <w:r w:rsidRPr="00655258">
        <w:rPr>
          <w:rFonts w:ascii="Times New Roman" w:hAnsi="Times New Roman" w:cs="Times New Roman"/>
          <w:kern w:val="0"/>
          <w:sz w:val="28"/>
          <w:szCs w:val="28"/>
          <w:shd w:val="clear" w:color="auto" w:fill="FEFFFF"/>
        </w:rPr>
        <w:t xml:space="preserve"> on the map.</w:t>
      </w:r>
    </w:p>
    <w:p w14:paraId="1E3EA197" w14:textId="278B5E0F" w:rsidR="00C0169F" w:rsidRPr="00791D73" w:rsidRDefault="00791D73" w:rsidP="0062419F">
      <w:pPr>
        <w:pStyle w:val="a3"/>
        <w:spacing w:line="480" w:lineRule="exact"/>
        <w:ind w:leftChars="0" w:left="1920" w:right="706" w:hanging="429"/>
        <w:contextualSpacing/>
        <w:jc w:val="both"/>
        <w:rPr>
          <w:rFonts w:ascii="Times New Roman" w:eastAsia="Times New Roman" w:hAnsi="Times New Roman" w:cs="Times New Roman"/>
          <w:kern w:val="0"/>
          <w:sz w:val="20"/>
          <w:szCs w:val="20"/>
        </w:rPr>
      </w:pPr>
      <w:r w:rsidRPr="00791D73">
        <w:rPr>
          <w:rFonts w:ascii="微軟正黑體" w:eastAsia="微軟正黑體" w:hAnsi="微軟正黑體" w:cs="Times New Roman" w:hint="eastAsia"/>
          <w:color w:val="000000"/>
          <w:kern w:val="0"/>
          <w:position w:val="-12"/>
          <w:sz w:val="48"/>
          <w:szCs w:val="48"/>
          <w:shd w:val="clear" w:color="auto" w:fill="FFFFFF"/>
        </w:rPr>
        <w:t>△</w:t>
      </w:r>
      <w:r w:rsidR="00942E57">
        <w:rPr>
          <w:rFonts w:ascii="微軟正黑體" w:eastAsia="微軟正黑體" w:hAnsi="微軟正黑體" w:cs="Times New Roman"/>
          <w:color w:val="000000"/>
          <w:kern w:val="0"/>
          <w:position w:val="-12"/>
          <w:sz w:val="48"/>
          <w:szCs w:val="48"/>
          <w:shd w:val="clear" w:color="auto" w:fill="FFFFFF"/>
        </w:rPr>
        <w:tab/>
      </w:r>
      <w:r w:rsidR="00552B00" w:rsidRPr="00786D52">
        <w:rPr>
          <w:rFonts w:ascii="Times New Roman" w:hAnsi="Times New Roman" w:cs="Times New Roman"/>
          <w:sz w:val="28"/>
          <w:szCs w:val="28"/>
        </w:rPr>
        <w:t xml:space="preserve">The </w:t>
      </w:r>
      <w:r w:rsidR="00552B00" w:rsidRPr="00786D52">
        <w:rPr>
          <w:rFonts w:ascii="Times New Roman" w:hAnsi="Times New Roman" w:cs="Times New Roman"/>
          <w:b/>
          <w:bCs/>
          <w:sz w:val="28"/>
          <w:szCs w:val="28"/>
        </w:rPr>
        <w:t>Pok Fu Lam Reservoir</w:t>
      </w:r>
      <w:r w:rsidR="00552B00" w:rsidRPr="00786D52">
        <w:rPr>
          <w:rFonts w:ascii="Times New Roman" w:hAnsi="Times New Roman" w:cs="Times New Roman"/>
          <w:sz w:val="28"/>
          <w:szCs w:val="28"/>
        </w:rPr>
        <w:t xml:space="preserve"> is </w:t>
      </w:r>
      <w:r w:rsidR="00552B00">
        <w:rPr>
          <w:rFonts w:ascii="Times New Roman" w:hAnsi="Times New Roman" w:cs="Times New Roman"/>
          <w:sz w:val="28"/>
          <w:szCs w:val="28"/>
        </w:rPr>
        <w:t>located</w:t>
      </w:r>
      <w:r w:rsidR="00552B00" w:rsidRPr="00786D52">
        <w:rPr>
          <w:rFonts w:ascii="Times New Roman" w:hAnsi="Times New Roman" w:cs="Times New Roman"/>
          <w:sz w:val="28"/>
          <w:szCs w:val="28"/>
        </w:rPr>
        <w:t xml:space="preserve"> on the </w:t>
      </w:r>
      <w:r w:rsidR="00552B00">
        <w:rPr>
          <w:rFonts w:ascii="Times New Roman" w:hAnsi="Times New Roman" w:cs="Times New Roman" w:hint="eastAsia"/>
          <w:sz w:val="28"/>
          <w:szCs w:val="28"/>
        </w:rPr>
        <w:t>west</w:t>
      </w:r>
      <w:r w:rsidR="00552B00" w:rsidRPr="00786D52">
        <w:rPr>
          <w:rFonts w:ascii="Times New Roman" w:hAnsi="Times New Roman" w:cs="Times New Roman"/>
          <w:sz w:val="28"/>
          <w:szCs w:val="28"/>
        </w:rPr>
        <w:t xml:space="preserve">ernmost part </w:t>
      </w:r>
      <w:r w:rsidR="00552B00">
        <w:rPr>
          <w:rFonts w:ascii="Times New Roman" w:hAnsi="Times New Roman" w:cs="Times New Roman" w:hint="eastAsia"/>
          <w:sz w:val="28"/>
          <w:szCs w:val="28"/>
        </w:rPr>
        <w:t>of the</w:t>
      </w:r>
      <w:r w:rsidR="00552B00" w:rsidRPr="00786D52">
        <w:rPr>
          <w:rFonts w:ascii="Times New Roman" w:hAnsi="Times New Roman" w:cs="Times New Roman"/>
          <w:sz w:val="28"/>
          <w:szCs w:val="28"/>
        </w:rPr>
        <w:t xml:space="preserve"> Hong Kong Island, and is the first reservoir to be built in Hong Kong.</w:t>
      </w:r>
    </w:p>
    <w:p w14:paraId="63C9D094" w14:textId="1216ED4F" w:rsidR="00C0169F" w:rsidRPr="00791D73" w:rsidRDefault="00791D73" w:rsidP="0062419F">
      <w:pPr>
        <w:pStyle w:val="a3"/>
        <w:spacing w:line="480" w:lineRule="exact"/>
        <w:ind w:leftChars="0" w:left="1921" w:right="706" w:hanging="430"/>
        <w:contextualSpacing/>
        <w:jc w:val="both"/>
        <w:rPr>
          <w:rFonts w:ascii="新細明體" w:eastAsia="新細明體" w:hAnsi="微軟正黑體" w:cs="Times New Roman"/>
          <w:color w:val="000000"/>
          <w:kern w:val="0"/>
          <w:sz w:val="28"/>
          <w:szCs w:val="28"/>
          <w:shd w:val="clear" w:color="auto" w:fill="FFFFFF"/>
        </w:rPr>
      </w:pPr>
      <w:r w:rsidRPr="009C645E">
        <w:rPr>
          <w:rFonts w:ascii="微軟正黑體" w:eastAsia="微軟正黑體" w:hAnsi="微軟正黑體" w:cs="Times New Roman" w:hint="eastAsia"/>
          <w:color w:val="000000"/>
          <w:kern w:val="0"/>
          <w:position w:val="-6"/>
          <w:sz w:val="48"/>
          <w:szCs w:val="48"/>
          <w:shd w:val="clear" w:color="auto" w:fill="FFFFFF"/>
        </w:rPr>
        <w:t>□</w:t>
      </w:r>
      <w:r w:rsidR="00942E57">
        <w:rPr>
          <w:rFonts w:ascii="微軟正黑體" w:eastAsia="微軟正黑體" w:hAnsi="微軟正黑體" w:cs="Times New Roman"/>
          <w:color w:val="000000"/>
          <w:kern w:val="0"/>
          <w:position w:val="-6"/>
          <w:sz w:val="48"/>
          <w:szCs w:val="48"/>
          <w:shd w:val="clear" w:color="auto" w:fill="FFFFFF"/>
        </w:rPr>
        <w:tab/>
      </w:r>
      <w:r w:rsidR="00552B00" w:rsidRPr="00786D52">
        <w:rPr>
          <w:rFonts w:ascii="Times New Roman" w:hAnsi="Times New Roman" w:cs="Times New Roman"/>
          <w:sz w:val="28"/>
          <w:szCs w:val="28"/>
        </w:rPr>
        <w:t>The</w:t>
      </w:r>
      <w:r w:rsidR="00552B00" w:rsidRPr="00786D52">
        <w:rPr>
          <w:rFonts w:ascii="Times New Roman" w:hAnsi="Times New Roman" w:cs="Times New Roman"/>
          <w:b/>
          <w:bCs/>
          <w:sz w:val="28"/>
          <w:szCs w:val="28"/>
        </w:rPr>
        <w:t xml:space="preserve"> Shek Pik Reservoir</w:t>
      </w:r>
      <w:r w:rsidR="00552B00" w:rsidRPr="00786D52">
        <w:rPr>
          <w:rFonts w:ascii="Times New Roman" w:hAnsi="Times New Roman" w:cs="Times New Roman"/>
          <w:sz w:val="28"/>
          <w:szCs w:val="28"/>
        </w:rPr>
        <w:t xml:space="preserve"> is the only reservoir on outlying island.</w:t>
      </w:r>
    </w:p>
    <w:p w14:paraId="5053BCD8" w14:textId="67891C7E" w:rsidR="00C0169F" w:rsidRPr="00791D73" w:rsidRDefault="00791D73" w:rsidP="0062419F">
      <w:pPr>
        <w:pStyle w:val="a3"/>
        <w:spacing w:line="480" w:lineRule="exact"/>
        <w:ind w:leftChars="0" w:left="1907" w:right="706" w:hanging="416"/>
        <w:contextualSpacing/>
        <w:jc w:val="both"/>
        <w:rPr>
          <w:rFonts w:ascii="新細明體" w:eastAsia="新細明體" w:hAnsi="微軟正黑體" w:cs="Times New Roman"/>
          <w:color w:val="000000"/>
          <w:kern w:val="0"/>
          <w:sz w:val="28"/>
          <w:szCs w:val="28"/>
          <w:shd w:val="clear" w:color="auto" w:fill="FFFFFF"/>
        </w:rPr>
      </w:pPr>
      <w:r w:rsidRPr="00791D73">
        <w:rPr>
          <w:rFonts w:ascii="微軟正黑體" w:eastAsia="微軟正黑體" w:hAnsi="微軟正黑體" w:cs="Times New Roman" w:hint="eastAsia"/>
          <w:color w:val="000000"/>
          <w:kern w:val="0"/>
          <w:position w:val="-12"/>
          <w:sz w:val="48"/>
          <w:szCs w:val="48"/>
          <w:shd w:val="clear" w:color="auto" w:fill="FFFFFF"/>
        </w:rPr>
        <w:t>◇</w:t>
      </w:r>
      <w:r w:rsidR="00942E57">
        <w:rPr>
          <w:rFonts w:ascii="微軟正黑體" w:eastAsia="微軟正黑體" w:hAnsi="微軟正黑體" w:cs="Times New Roman"/>
          <w:color w:val="000000"/>
          <w:kern w:val="0"/>
          <w:position w:val="-12"/>
          <w:sz w:val="48"/>
          <w:szCs w:val="48"/>
          <w:shd w:val="clear" w:color="auto" w:fill="FFFFFF"/>
        </w:rPr>
        <w:tab/>
      </w:r>
      <w:r w:rsidR="00552B00" w:rsidRPr="00786D52">
        <w:rPr>
          <w:rFonts w:ascii="Times New Roman" w:hAnsi="Times New Roman" w:cs="Times New Roman"/>
          <w:sz w:val="28"/>
          <w:szCs w:val="28"/>
        </w:rPr>
        <w:t>The</w:t>
      </w:r>
      <w:r w:rsidR="00552B00" w:rsidRPr="00786D52">
        <w:rPr>
          <w:rFonts w:ascii="Times New Roman" w:hAnsi="Times New Roman" w:cs="Times New Roman"/>
          <w:b/>
          <w:bCs/>
          <w:sz w:val="28"/>
          <w:szCs w:val="28"/>
        </w:rPr>
        <w:t xml:space="preserve"> High Island Reservoir</w:t>
      </w:r>
      <w:r w:rsidR="00552B00" w:rsidRPr="00786D52">
        <w:rPr>
          <w:rFonts w:ascii="Times New Roman" w:hAnsi="Times New Roman" w:cs="Times New Roman"/>
          <w:sz w:val="28"/>
          <w:szCs w:val="28"/>
        </w:rPr>
        <w:t xml:space="preserve"> sits at the easternmost of Hong Kong, and is the last reservoir to be built, with the largest capacity among them.</w:t>
      </w:r>
    </w:p>
    <w:p w14:paraId="378086B5" w14:textId="0ED9BFD6" w:rsidR="00791D73" w:rsidRPr="00791D73" w:rsidRDefault="00791D73" w:rsidP="0062419F">
      <w:pPr>
        <w:pStyle w:val="a3"/>
        <w:spacing w:line="480" w:lineRule="exact"/>
        <w:ind w:leftChars="0" w:left="1907" w:right="281" w:hanging="416"/>
        <w:contextualSpacing/>
        <w:jc w:val="both"/>
        <w:rPr>
          <w:rFonts w:ascii="新細明體" w:eastAsia="新細明體" w:hAnsi="微軟正黑體" w:cs="Times New Roman"/>
          <w:color w:val="000000"/>
          <w:kern w:val="0"/>
          <w:sz w:val="28"/>
          <w:szCs w:val="28"/>
          <w:shd w:val="clear" w:color="auto" w:fill="FFFFFF"/>
        </w:rPr>
      </w:pPr>
      <w:r w:rsidRPr="00791D73">
        <w:rPr>
          <w:rFonts w:ascii="微軟正黑體" w:eastAsia="微軟正黑體" w:hAnsi="微軟正黑體" w:cs="Times New Roman" w:hint="eastAsia"/>
          <w:color w:val="000000"/>
          <w:kern w:val="0"/>
          <w:position w:val="-12"/>
          <w:sz w:val="48"/>
          <w:szCs w:val="48"/>
          <w:shd w:val="clear" w:color="auto" w:fill="FFFFFF"/>
        </w:rPr>
        <w:t>▽</w:t>
      </w:r>
      <w:r w:rsidR="00942E57">
        <w:rPr>
          <w:rFonts w:ascii="微軟正黑體" w:eastAsia="微軟正黑體" w:hAnsi="微軟正黑體" w:cs="Times New Roman"/>
          <w:color w:val="000000"/>
          <w:kern w:val="0"/>
          <w:position w:val="-12"/>
          <w:sz w:val="48"/>
          <w:szCs w:val="48"/>
          <w:shd w:val="clear" w:color="auto" w:fill="FFFFFF"/>
        </w:rPr>
        <w:tab/>
      </w:r>
      <w:r w:rsidR="00552B00" w:rsidRPr="00786D52">
        <w:rPr>
          <w:rFonts w:ascii="Times New Roman" w:hAnsi="Times New Roman" w:cs="Times New Roman"/>
          <w:sz w:val="28"/>
          <w:szCs w:val="28"/>
        </w:rPr>
        <w:t>The</w:t>
      </w:r>
      <w:r w:rsidR="00552B00" w:rsidRPr="00786D52">
        <w:rPr>
          <w:rFonts w:ascii="Times New Roman" w:hAnsi="Times New Roman" w:cs="Times New Roman"/>
          <w:b/>
          <w:bCs/>
          <w:sz w:val="28"/>
          <w:szCs w:val="28"/>
        </w:rPr>
        <w:t xml:space="preserve"> Plover Cove Reservoir</w:t>
      </w:r>
      <w:r w:rsidR="00552B00" w:rsidRPr="00786D52">
        <w:rPr>
          <w:rFonts w:ascii="Times New Roman" w:hAnsi="Times New Roman" w:cs="Times New Roman"/>
          <w:sz w:val="28"/>
          <w:szCs w:val="28"/>
        </w:rPr>
        <w:t xml:space="preserve"> is the first “reservoir in the sea”, and is located at the northernmost part of Hong Kong with the largest area</w:t>
      </w:r>
      <w:r w:rsidR="00552B00" w:rsidRPr="00F53A79">
        <w:rPr>
          <w:rFonts w:ascii="Times New Roman" w:hAnsi="Times New Roman" w:cs="Times New Roman"/>
          <w:sz w:val="28"/>
          <w:szCs w:val="28"/>
        </w:rPr>
        <w:t>.</w:t>
      </w:r>
      <w:r w:rsidR="00552B00" w:rsidRPr="00786D52">
        <w:rPr>
          <w:rFonts w:ascii="Times New Roman" w:hAnsi="Times New Roman" w:cs="Times New Roman"/>
          <w:sz w:val="28"/>
          <w:szCs w:val="28"/>
        </w:rPr>
        <w:t xml:space="preserve"> </w:t>
      </w:r>
      <w:r w:rsidR="00552B00" w:rsidRPr="00BD14C6">
        <w:rPr>
          <w:rFonts w:ascii="Times New Roman" w:hAnsi="Times New Roman" w:cs="Times New Roman"/>
          <w:sz w:val="28"/>
          <w:szCs w:val="28"/>
        </w:rPr>
        <w:t xml:space="preserve">It accounts for about </w:t>
      </w:r>
      <w:r w:rsidR="00552B00" w:rsidRPr="00BD14C6">
        <w:rPr>
          <w:rFonts w:ascii="Times New Roman" w:hAnsi="Times New Roman" w:cs="Times New Roman"/>
          <w:sz w:val="28"/>
          <w:szCs w:val="28"/>
        </w:rPr>
        <w:lastRenderedPageBreak/>
        <w:t>85% of the capacity in all reservoirs with the High Island Reservoir</w:t>
      </w:r>
      <w:r w:rsidR="00552B00">
        <w:rPr>
          <w:rFonts w:ascii="Times New Roman" w:hAnsi="Times New Roman" w:cs="Times New Roman" w:hint="eastAsia"/>
          <w:sz w:val="28"/>
          <w:szCs w:val="28"/>
        </w:rPr>
        <w:t xml:space="preserve"> collectively</w:t>
      </w:r>
      <w:r w:rsidR="00552B00" w:rsidRPr="00BD14C6">
        <w:rPr>
          <w:rFonts w:ascii="Times New Roman" w:hAnsi="Times New Roman" w:cs="Times New Roman"/>
          <w:sz w:val="28"/>
          <w:szCs w:val="28"/>
        </w:rPr>
        <w:t>.</w:t>
      </w:r>
    </w:p>
    <w:p w14:paraId="637D96CD" w14:textId="36B98A3E" w:rsidR="00B343DC" w:rsidRPr="003D7819" w:rsidRDefault="00942E57" w:rsidP="00B343DC">
      <w:pPr>
        <w:ind w:firstLine="480"/>
        <w:rPr>
          <w:rFonts w:ascii="微軟正黑體" w:eastAsia="微軟正黑體" w:hAnsi="微軟正黑體"/>
          <w:b/>
          <w:sz w:val="40"/>
          <w:szCs w:val="40"/>
        </w:rPr>
      </w:pPr>
      <w:r w:rsidRPr="00DD4858">
        <w:rPr>
          <w:rFonts w:ascii="Times New Roman" w:hAnsi="Times New Roman" w:cs="Times New Roman"/>
          <w:b/>
          <w:bCs/>
          <w:sz w:val="36"/>
          <w:szCs w:val="36"/>
        </w:rPr>
        <w:t>04. Exploring Reservoirs</w:t>
      </w:r>
    </w:p>
    <w:p w14:paraId="640F1C26" w14:textId="77777777" w:rsidR="00B343DC" w:rsidRPr="00301D87" w:rsidRDefault="00B343DC" w:rsidP="00B343DC">
      <w:pPr>
        <w:spacing w:line="160" w:lineRule="exact"/>
        <w:rPr>
          <w:szCs w:val="24"/>
        </w:rPr>
      </w:pPr>
    </w:p>
    <w:p w14:paraId="39EB03D5" w14:textId="77777777" w:rsidR="00942E57" w:rsidRPr="00786D52" w:rsidRDefault="00942E57" w:rsidP="00942E57">
      <w:pPr>
        <w:pStyle w:val="a3"/>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Chars="0" w:left="1202"/>
        <w:rPr>
          <w:rFonts w:ascii="Times New Roman" w:eastAsia="Helvetica" w:hAnsi="Times New Roman" w:cs="Times New Roman"/>
        </w:rPr>
      </w:pPr>
      <w:r w:rsidRPr="00786D52">
        <w:rPr>
          <w:rFonts w:ascii="Times New Roman" w:hAnsi="Times New Roman" w:cs="Times New Roman"/>
        </w:rPr>
        <w:t>Learning objectives:</w:t>
      </w:r>
    </w:p>
    <w:p w14:paraId="07FEC66B" w14:textId="77777777" w:rsidR="00942E57" w:rsidRPr="00786D52" w:rsidRDefault="00942E57" w:rsidP="00942E57">
      <w:pPr>
        <w:pStyle w:val="a3"/>
        <w:numPr>
          <w:ilvl w:val="0"/>
          <w:numId w:val="1"/>
        </w:numPr>
        <w:pBdr>
          <w:top w:val="nil"/>
          <w:left w:val="nil"/>
          <w:bottom w:val="nil"/>
          <w:right w:val="nil"/>
          <w:between w:val="nil"/>
          <w:bar w:val="nil"/>
        </w:pBdr>
        <w:ind w:leftChars="0"/>
        <w:rPr>
          <w:rFonts w:ascii="Times New Roman" w:eastAsia="Helvetica" w:hAnsi="Times New Roman" w:cs="Times New Roman"/>
        </w:rPr>
      </w:pPr>
      <w:r w:rsidRPr="00786D52">
        <w:rPr>
          <w:rFonts w:ascii="Times New Roman" w:hAnsi="Times New Roman" w:cs="Times New Roman"/>
        </w:rPr>
        <w:t>Learn about the method of collecting water in Hong Kong - water gathering grounds</w:t>
      </w:r>
    </w:p>
    <w:p w14:paraId="65558028" w14:textId="6621B48C" w:rsidR="00440041" w:rsidRPr="00942E57" w:rsidRDefault="00942E57" w:rsidP="00942E57">
      <w:pPr>
        <w:pStyle w:val="a3"/>
        <w:numPr>
          <w:ilvl w:val="0"/>
          <w:numId w:val="1"/>
        </w:numPr>
        <w:pBdr>
          <w:top w:val="nil"/>
          <w:left w:val="nil"/>
          <w:bottom w:val="nil"/>
          <w:right w:val="nil"/>
          <w:between w:val="nil"/>
          <w:bar w:val="nil"/>
        </w:pBdr>
        <w:ind w:leftChars="0"/>
        <w:rPr>
          <w:rFonts w:ascii="Times New Roman" w:eastAsia="Helvetica" w:hAnsi="Times New Roman" w:cs="Times New Roman"/>
        </w:rPr>
      </w:pPr>
      <w:r w:rsidRPr="00786D52">
        <w:rPr>
          <w:rFonts w:ascii="Times New Roman" w:hAnsi="Times New Roman" w:cs="Times New Roman"/>
        </w:rPr>
        <w:t>Understand the relationship between water gathering grounds and reservoirs</w:t>
      </w:r>
    </w:p>
    <w:p w14:paraId="141B9A1D" w14:textId="77777777" w:rsidR="00E83210" w:rsidRPr="00301D87" w:rsidRDefault="00E83210" w:rsidP="00E83210">
      <w:pPr>
        <w:pStyle w:val="a3"/>
        <w:ind w:leftChars="0" w:left="1680"/>
        <w:rPr>
          <w:rFonts w:asciiTheme="minorEastAsia" w:hAnsiTheme="minorEastAsia"/>
        </w:rPr>
      </w:pPr>
    </w:p>
    <w:p w14:paraId="06B05D0A" w14:textId="77777777" w:rsidR="00942E57" w:rsidRDefault="00942E57" w:rsidP="00942E57">
      <w:pPr>
        <w:spacing w:before="120"/>
        <w:ind w:left="1134"/>
        <w:rPr>
          <w:rFonts w:ascii="Times New Roman" w:hAnsi="Times New Roman" w:cs="Times New Roman"/>
          <w:sz w:val="28"/>
          <w:szCs w:val="28"/>
        </w:rPr>
      </w:pPr>
      <w:r w:rsidRPr="00A83932">
        <w:rPr>
          <w:rFonts w:asciiTheme="minorEastAsia" w:hAnsiTheme="minorEastAsia" w:hint="eastAsia"/>
          <w:noProof/>
          <w:sz w:val="28"/>
          <w:szCs w:val="28"/>
          <w:u w:val="single"/>
        </w:rPr>
        <w:drawing>
          <wp:anchor distT="0" distB="0" distL="114300" distR="114300" simplePos="0" relativeHeight="251663872" behindDoc="0" locked="0" layoutInCell="1" allowOverlap="1" wp14:anchorId="17B008B2" wp14:editId="491EA828">
            <wp:simplePos x="0" y="0"/>
            <wp:positionH relativeFrom="column">
              <wp:posOffset>363855</wp:posOffset>
            </wp:positionH>
            <wp:positionV relativeFrom="paragraph">
              <wp:posOffset>51391</wp:posOffset>
            </wp:positionV>
            <wp:extent cx="285115" cy="287655"/>
            <wp:effectExtent l="0" t="0" r="635" b="0"/>
            <wp:wrapNone/>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32456-06.png"/>
                    <pic:cNvPicPr/>
                  </pic:nvPicPr>
                  <pic:blipFill>
                    <a:blip r:embed="rId11"/>
                    <a:stretch>
                      <a:fillRect/>
                    </a:stretch>
                  </pic:blipFill>
                  <pic:spPr>
                    <a:xfrm>
                      <a:off x="0" y="0"/>
                      <a:ext cx="285115" cy="287655"/>
                    </a:xfrm>
                    <a:prstGeom prst="rect">
                      <a:avLst/>
                    </a:prstGeom>
                  </pic:spPr>
                </pic:pic>
              </a:graphicData>
            </a:graphic>
            <wp14:sizeRelH relativeFrom="page">
              <wp14:pctWidth>0</wp14:pctWidth>
            </wp14:sizeRelH>
            <wp14:sizeRelV relativeFrom="page">
              <wp14:pctHeight>0</wp14:pctHeight>
            </wp14:sizeRelV>
          </wp:anchor>
        </w:drawing>
      </w:r>
      <w:r w:rsidR="000677D7" w:rsidRPr="00A83932">
        <w:rPr>
          <w:noProof/>
          <w:u w:val="single"/>
        </w:rPr>
        <mc:AlternateContent>
          <mc:Choice Requires="wps">
            <w:drawing>
              <wp:anchor distT="45720" distB="45720" distL="114300" distR="114300" simplePos="0" relativeHeight="251664896" behindDoc="0" locked="1" layoutInCell="1" allowOverlap="1" wp14:anchorId="3561FD64" wp14:editId="3825D309">
                <wp:simplePos x="0" y="0"/>
                <wp:positionH relativeFrom="page">
                  <wp:posOffset>219710</wp:posOffset>
                </wp:positionH>
                <wp:positionV relativeFrom="page">
                  <wp:posOffset>6232525</wp:posOffset>
                </wp:positionV>
                <wp:extent cx="342000" cy="3600000"/>
                <wp:effectExtent l="0" t="0" r="0" b="635"/>
                <wp:wrapNone/>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 cy="3600000"/>
                        </a:xfrm>
                        <a:prstGeom prst="rect">
                          <a:avLst/>
                        </a:prstGeom>
                        <a:noFill/>
                        <a:ln w="9525">
                          <a:noFill/>
                          <a:miter lim="800000"/>
                          <a:headEnd/>
                          <a:tailEnd/>
                        </a:ln>
                      </wps:spPr>
                      <wps:txbx>
                        <w:txbxContent>
                          <w:p w14:paraId="66D04076" w14:textId="3AC6F597" w:rsidR="003C3131" w:rsidRPr="00855A8D" w:rsidRDefault="00496CCF" w:rsidP="00855A8D">
                            <w:pPr>
                              <w:spacing w:line="240" w:lineRule="exact"/>
                              <w:rPr>
                                <w:rFonts w:ascii="微軟正黑體" w:eastAsia="微軟正黑體" w:hAnsi="微軟正黑體"/>
                              </w:rPr>
                            </w:pPr>
                            <w:r>
                              <w:rPr>
                                <w:rFonts w:ascii="微軟正黑體" w:eastAsia="微軟正黑體" w:hAnsi="微軟正黑體" w:hint="eastAsia"/>
                                <w:sz w:val="16"/>
                                <w:szCs w:val="16"/>
                              </w:rPr>
                              <w:t>P</w:t>
                            </w:r>
                            <w:r>
                              <w:rPr>
                                <w:rFonts w:ascii="微軟正黑體" w:eastAsia="微軟正黑體" w:hAnsi="微軟正黑體"/>
                                <w:sz w:val="16"/>
                                <w:szCs w:val="16"/>
                              </w:rPr>
                              <w:t>2 – Our Living Community: Joy in Nature</w:t>
                            </w:r>
                          </w:p>
                        </w:txbxContent>
                      </wps:txbx>
                      <wps:bodyPr rot="0" vert="vert270" wrap="square" lIns="91440" tIns="45720" rIns="91440" bIns="45720" anchor="b" anchorCtr="0">
                        <a:noAutofit/>
                      </wps:bodyPr>
                    </wps:wsp>
                  </a:graphicData>
                </a:graphic>
                <wp14:sizeRelH relativeFrom="margin">
                  <wp14:pctWidth>0</wp14:pctWidth>
                </wp14:sizeRelH>
                <wp14:sizeRelV relativeFrom="margin">
                  <wp14:pctHeight>0</wp14:pctHeight>
                </wp14:sizeRelV>
              </wp:anchor>
            </w:drawing>
          </mc:Choice>
          <mc:Fallback>
            <w:pict>
              <v:shape w14:anchorId="3561FD64" id="_x0000_s1028" type="#_x0000_t202" style="position:absolute;left:0;text-align:left;margin-left:17.3pt;margin-top:490.75pt;width:26.95pt;height:283.45pt;z-index:25166489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" filled="f" stroked="f">
                <v:textbox style="layout-flow:vertical;mso-layout-flow-alt:bottom-to-top">
                  <w:txbxContent>
                    <w:p w14:paraId="66D04076" w14:textId="3AC6F597" w:rsidR="003C3131" w:rsidRPr="00855A8D" w:rsidRDefault="00496CCF" w:rsidP="00855A8D">
                      <w:pPr>
                        <w:spacing w:line="240" w:lineRule="exact"/>
                        <w:rPr>
                          <w:rFonts w:ascii="微軟正黑體" w:eastAsia="微軟正黑體" w:hAnsi="微軟正黑體"/>
                        </w:rPr>
                      </w:pPr>
                      <w:r>
                        <w:rPr>
                          <w:rFonts w:ascii="微軟正黑體" w:eastAsia="微軟正黑體" w:hAnsi="微軟正黑體" w:hint="eastAsia"/>
                          <w:sz w:val="16"/>
                          <w:szCs w:val="16"/>
                        </w:rPr>
                        <w:t>P</w:t>
                      </w:r>
                      <w:r>
                        <w:rPr>
                          <w:rFonts w:ascii="微軟正黑體" w:eastAsia="微軟正黑體" w:hAnsi="微軟正黑體"/>
                          <w:sz w:val="16"/>
                          <w:szCs w:val="16"/>
                        </w:rPr>
                        <w:t>2 – Our Living Community: Joy in Nature</w:t>
                      </w:r>
                    </w:p>
                  </w:txbxContent>
                </v:textbox>
                <w10:wrap anchorx="page" anchory="page"/>
                <w10:anchorlock/>
              </v:shape>
            </w:pict>
          </mc:Fallback>
        </mc:AlternateContent>
      </w:r>
      <w:r>
        <w:rPr>
          <w:rFonts w:ascii="Times New Roman" w:hAnsi="Times New Roman" w:cs="Times New Roman" w:hint="eastAsia"/>
          <w:sz w:val="28"/>
          <w:szCs w:val="28"/>
        </w:rPr>
        <w:t>W</w:t>
      </w:r>
      <w:r w:rsidRPr="00786D52">
        <w:rPr>
          <w:rFonts w:ascii="Times New Roman" w:hAnsi="Times New Roman" w:cs="Times New Roman"/>
          <w:sz w:val="28"/>
          <w:szCs w:val="28"/>
        </w:rPr>
        <w:t>ater gathering grounds in Hong Kong</w:t>
      </w:r>
    </w:p>
    <w:p w14:paraId="0558DB0C" w14:textId="0AD0C8B4" w:rsidR="00106FBF" w:rsidRDefault="00942E57" w:rsidP="00942E57">
      <w:pPr>
        <w:spacing w:before="120" w:after="240"/>
        <w:ind w:left="1134"/>
        <w:rPr>
          <w:rFonts w:asciiTheme="minorEastAsia" w:hAnsiTheme="minorEastAsia"/>
          <w:noProof/>
          <w:sz w:val="28"/>
          <w:szCs w:val="28"/>
        </w:rPr>
      </w:pPr>
      <w:r w:rsidRPr="00786D52">
        <w:rPr>
          <w:rFonts w:ascii="Times New Roman" w:hAnsi="Times New Roman" w:cs="Times New Roman"/>
          <w:sz w:val="28"/>
          <w:szCs w:val="28"/>
        </w:rPr>
        <w:t xml:space="preserve">Do you know what are </w:t>
      </w:r>
      <w:r>
        <w:rPr>
          <w:rFonts w:ascii="Times New Roman" w:hAnsi="Times New Roman" w:cs="Times New Roman" w:hint="eastAsia"/>
          <w:sz w:val="28"/>
          <w:szCs w:val="28"/>
        </w:rPr>
        <w:t>w</w:t>
      </w:r>
      <w:r w:rsidRPr="00786D52">
        <w:rPr>
          <w:rFonts w:ascii="Times New Roman" w:hAnsi="Times New Roman" w:cs="Times New Roman"/>
          <w:sz w:val="28"/>
          <w:szCs w:val="28"/>
        </w:rPr>
        <w:t>ater gathering grounds? Read the following information and choose the correct answer in the paragraph.</w:t>
      </w:r>
    </w:p>
    <w:p w14:paraId="73D74051" w14:textId="61216561" w:rsidR="00942E57" w:rsidRPr="00786D52" w:rsidRDefault="00CE6A47" w:rsidP="00390B34">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spacing w:line="360" w:lineRule="auto"/>
        <w:ind w:left="1134" w:right="567" w:firstLine="560"/>
        <w:jc w:val="both"/>
        <w:rPr>
          <w:rFonts w:ascii="Times New Roman" w:eastAsia="Heiti TC Light" w:hAnsi="Times New Roman" w:cs="Times New Roman"/>
          <w:sz w:val="28"/>
          <w:szCs w:val="28"/>
        </w:rPr>
      </w:pPr>
      <w:bookmarkStart w:id="1" w:name="_GoBack"/>
      <w:r w:rsidRPr="00786D52">
        <w:rPr>
          <w:rFonts w:ascii="Times New Roman" w:hAnsi="Times New Roman" w:cs="Times New Roman"/>
          <w:noProof/>
        </w:rPr>
        <mc:AlternateContent>
          <mc:Choice Requires="wps">
            <w:drawing>
              <wp:anchor distT="57150" distB="57150" distL="57150" distR="57150" simplePos="0" relativeHeight="251664384" behindDoc="0" locked="0" layoutInCell="1" allowOverlap="1" wp14:anchorId="23CB49C8" wp14:editId="785E769E">
                <wp:simplePos x="0" y="0"/>
                <wp:positionH relativeFrom="page">
                  <wp:posOffset>5996305</wp:posOffset>
                </wp:positionH>
                <wp:positionV relativeFrom="page">
                  <wp:posOffset>4714240</wp:posOffset>
                </wp:positionV>
                <wp:extent cx="800100" cy="279400"/>
                <wp:effectExtent l="0" t="0" r="19050" b="25400"/>
                <wp:wrapNone/>
                <wp:docPr id="1073741849" name="officeArt object"/>
                <wp:cNvGraphicFramePr/>
                <a:graphic xmlns:a="http://schemas.openxmlformats.org/drawingml/2006/main">
                  <a:graphicData uri="http://schemas.microsoft.com/office/word/2010/wordprocessingShape">
                    <wps:wsp>
                      <wps:cNvSpPr/>
                      <wps:spPr>
                        <a:xfrm>
                          <a:off x="0" y="0"/>
                          <a:ext cx="800100" cy="279400"/>
                        </a:xfrm>
                        <a:prstGeom prst="ellipse">
                          <a:avLst/>
                        </a:prstGeom>
                        <a:noFill/>
                        <a:ln w="12700" cap="flat">
                          <a:solidFill>
                            <a:srgbClr val="FF2600"/>
                          </a:solidFill>
                          <a:prstDash val="solid"/>
                          <a:miter lim="400000"/>
                        </a:ln>
                        <a:effectLst/>
                      </wps:spPr>
                      <wps:bodyPr/>
                    </wps:wsp>
                  </a:graphicData>
                </a:graphic>
              </wp:anchor>
            </w:drawing>
          </mc:Choice>
          <mc:Fallback>
            <w:pict>
              <v:oval w14:anchorId="0F3123E5" id="officeArt object" o:spid="_x0000_s1026" style="position:absolute;margin-left:472.15pt;margin-top:371.2pt;width:63pt;height:22pt;z-index:251664384;visibility:visible;mso-wrap-style:square;mso-wrap-distance-left:4.5pt;mso-wrap-distance-top:4.5pt;mso-wrap-distance-right:4.5pt;mso-wrap-distance-bottom:4.5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" filled="f" strokecolor="#ff2600" strokeweight="1pt">
                <v:stroke miterlimit="4" joinstyle="miter"/>
                <w10:wrap anchorx="page" anchory="page"/>
              </v:oval>
            </w:pict>
          </mc:Fallback>
        </mc:AlternateContent>
      </w:r>
      <w:bookmarkEnd w:id="1"/>
      <w:r w:rsidRPr="00786D52">
        <w:rPr>
          <w:rFonts w:ascii="Times New Roman" w:hAnsi="Times New Roman" w:cs="Times New Roman"/>
          <w:noProof/>
        </w:rPr>
        <mc:AlternateContent>
          <mc:Choice Requires="wps">
            <w:drawing>
              <wp:anchor distT="57150" distB="57150" distL="57150" distR="57150" simplePos="0" relativeHeight="251656192" behindDoc="0" locked="0" layoutInCell="1" allowOverlap="1" wp14:anchorId="1A638D63" wp14:editId="094BFE57">
                <wp:simplePos x="0" y="0"/>
                <wp:positionH relativeFrom="page">
                  <wp:posOffset>1835785</wp:posOffset>
                </wp:positionH>
                <wp:positionV relativeFrom="page">
                  <wp:posOffset>3636645</wp:posOffset>
                </wp:positionV>
                <wp:extent cx="711200" cy="304800"/>
                <wp:effectExtent l="0" t="0" r="12700" b="19050"/>
                <wp:wrapNone/>
                <wp:docPr id="1073741847" name="officeArt object"/>
                <wp:cNvGraphicFramePr/>
                <a:graphic xmlns:a="http://schemas.openxmlformats.org/drawingml/2006/main">
                  <a:graphicData uri="http://schemas.microsoft.com/office/word/2010/wordprocessingShape">
                    <wps:wsp>
                      <wps:cNvSpPr/>
                      <wps:spPr>
                        <a:xfrm>
                          <a:off x="0" y="0"/>
                          <a:ext cx="711200" cy="304800"/>
                        </a:xfrm>
                        <a:prstGeom prst="ellipse">
                          <a:avLst/>
                        </a:prstGeom>
                        <a:noFill/>
                        <a:ln w="12700" cap="flat">
                          <a:solidFill>
                            <a:srgbClr val="FF2600"/>
                          </a:solidFill>
                          <a:prstDash val="solid"/>
                          <a:miter lim="400000"/>
                        </a:ln>
                        <a:effectLst/>
                      </wps:spPr>
                      <wps:bodyPr/>
                    </wps:wsp>
                  </a:graphicData>
                </a:graphic>
              </wp:anchor>
            </w:drawing>
          </mc:Choice>
          <mc:Fallback>
            <w:pict>
              <v:oval w14:anchorId="3C4F7F11" id="officeArt object" o:spid="_x0000_s1026" style="position:absolute;margin-left:144.55pt;margin-top:286.35pt;width:56pt;height:24pt;z-index:251656192;visibility:visible;mso-wrap-style:square;mso-wrap-distance-left:4.5pt;mso-wrap-distance-top:4.5pt;mso-wrap-distance-right:4.5pt;mso-wrap-distance-bottom:4.5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" filled="f" strokecolor="#ff2600" strokeweight="1pt">
                <v:stroke miterlimit="4" joinstyle="miter"/>
                <w10:wrap anchorx="page" anchory="page"/>
              </v:oval>
            </w:pict>
          </mc:Fallback>
        </mc:AlternateContent>
      </w:r>
      <w:r w:rsidRPr="00786D52">
        <w:rPr>
          <w:rFonts w:ascii="Times New Roman" w:hAnsi="Times New Roman" w:cs="Times New Roman"/>
          <w:noProof/>
        </w:rPr>
        <mc:AlternateContent>
          <mc:Choice Requires="wps">
            <w:drawing>
              <wp:anchor distT="57150" distB="57150" distL="57150" distR="57150" simplePos="0" relativeHeight="251653120" behindDoc="0" locked="0" layoutInCell="1" allowOverlap="1" wp14:anchorId="22ECCE51" wp14:editId="1D15F9A7">
                <wp:simplePos x="0" y="0"/>
                <wp:positionH relativeFrom="page">
                  <wp:posOffset>4087495</wp:posOffset>
                </wp:positionH>
                <wp:positionV relativeFrom="page">
                  <wp:posOffset>3305810</wp:posOffset>
                </wp:positionV>
                <wp:extent cx="492125" cy="281305"/>
                <wp:effectExtent l="0" t="0" r="22225" b="23495"/>
                <wp:wrapNone/>
                <wp:docPr id="1073741846" name="officeArt object"/>
                <wp:cNvGraphicFramePr/>
                <a:graphic xmlns:a="http://schemas.openxmlformats.org/drawingml/2006/main">
                  <a:graphicData uri="http://schemas.microsoft.com/office/word/2010/wordprocessingShape">
                    <wps:wsp>
                      <wps:cNvSpPr/>
                      <wps:spPr>
                        <a:xfrm>
                          <a:off x="0" y="0"/>
                          <a:ext cx="492125" cy="281305"/>
                        </a:xfrm>
                        <a:prstGeom prst="ellipse">
                          <a:avLst/>
                        </a:prstGeom>
                        <a:noFill/>
                        <a:ln w="12700" cap="flat">
                          <a:solidFill>
                            <a:srgbClr val="FF2600"/>
                          </a:solidFill>
                          <a:prstDash val="solid"/>
                          <a:miter lim="400000"/>
                        </a:ln>
                        <a:effectLst/>
                      </wps:spPr>
                      <wps:bodyPr/>
                    </wps:wsp>
                  </a:graphicData>
                </a:graphic>
              </wp:anchor>
            </w:drawing>
          </mc:Choice>
          <mc:Fallback>
            <w:pict>
              <v:oval w14:anchorId="2BA8099D" id="officeArt object" o:spid="_x0000_s1026" style="position:absolute;margin-left:321.85pt;margin-top:260.3pt;width:38.75pt;height:22.15pt;z-index:251653120;visibility:visible;mso-wrap-style:square;mso-wrap-distance-left:4.5pt;mso-wrap-distance-top:4.5pt;mso-wrap-distance-right:4.5pt;mso-wrap-distance-bottom:4.5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" filled="f" strokecolor="#ff2600" strokeweight="1pt">
                <v:stroke miterlimit="4" joinstyle="miter"/>
                <w10:wrap anchorx="page" anchory="page"/>
              </v:oval>
            </w:pict>
          </mc:Fallback>
        </mc:AlternateContent>
      </w:r>
      <w:r w:rsidRPr="00786D52">
        <w:rPr>
          <w:rFonts w:ascii="Times New Roman" w:hAnsi="Times New Roman" w:cs="Times New Roman"/>
          <w:noProof/>
        </w:rPr>
        <mc:AlternateContent>
          <mc:Choice Requires="wps">
            <w:drawing>
              <wp:anchor distT="57150" distB="57150" distL="57150" distR="57150" simplePos="0" relativeHeight="251660288" behindDoc="0" locked="0" layoutInCell="1" allowOverlap="1" wp14:anchorId="7653AEBE" wp14:editId="469E014A">
                <wp:simplePos x="0" y="0"/>
                <wp:positionH relativeFrom="page">
                  <wp:posOffset>4818380</wp:posOffset>
                </wp:positionH>
                <wp:positionV relativeFrom="page">
                  <wp:posOffset>3637280</wp:posOffset>
                </wp:positionV>
                <wp:extent cx="812800" cy="279400"/>
                <wp:effectExtent l="0" t="0" r="25400" b="25400"/>
                <wp:wrapNone/>
                <wp:docPr id="1073741848" name="officeArt object"/>
                <wp:cNvGraphicFramePr/>
                <a:graphic xmlns:a="http://schemas.openxmlformats.org/drawingml/2006/main">
                  <a:graphicData uri="http://schemas.microsoft.com/office/word/2010/wordprocessingShape">
                    <wps:wsp>
                      <wps:cNvSpPr/>
                      <wps:spPr>
                        <a:xfrm>
                          <a:off x="0" y="0"/>
                          <a:ext cx="812800" cy="279400"/>
                        </a:xfrm>
                        <a:prstGeom prst="ellipse">
                          <a:avLst/>
                        </a:prstGeom>
                        <a:noFill/>
                        <a:ln w="12700" cap="flat">
                          <a:solidFill>
                            <a:srgbClr val="FF2600"/>
                          </a:solidFill>
                          <a:prstDash val="solid"/>
                          <a:miter lim="400000"/>
                        </a:ln>
                        <a:effectLst/>
                      </wps:spPr>
                      <wps:bodyPr/>
                    </wps:wsp>
                  </a:graphicData>
                </a:graphic>
              </wp:anchor>
            </w:drawing>
          </mc:Choice>
          <mc:Fallback>
            <w:pict>
              <v:oval w14:anchorId="0AA74887" id="officeArt object" o:spid="_x0000_s1026" style="position:absolute;margin-left:379.4pt;margin-top:286.4pt;width:64pt;height:22pt;z-index:251660288;visibility:visible;mso-wrap-style:square;mso-wrap-distance-left:4.5pt;mso-wrap-distance-top:4.5pt;mso-wrap-distance-right:4.5pt;mso-wrap-distance-bottom:4.5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" filled="f" strokecolor="#ff2600" strokeweight="1pt">
                <v:stroke miterlimit="4" joinstyle="miter"/>
                <w10:wrap anchorx="page" anchory="page"/>
              </v:oval>
            </w:pict>
          </mc:Fallback>
        </mc:AlternateContent>
      </w:r>
      <w:r w:rsidR="00942E57" w:rsidRPr="00786D52">
        <w:rPr>
          <w:rFonts w:ascii="Times New Roman" w:hAnsi="Times New Roman" w:cs="Times New Roman"/>
          <w:sz w:val="28"/>
          <w:szCs w:val="28"/>
        </w:rPr>
        <w:t xml:space="preserve">Since there are no natural lakes or rivers in Hong Kong, therefore rainwater collection is needed to provide a source of ( fresh / sea ) water. There are numerous showers in ( summer / winter ), therefore a lot of ( rainwater / sewage ) can be collected, and directed to reservoirs from </w:t>
      </w:r>
      <w:r w:rsidR="00942E57" w:rsidRPr="00F53A79">
        <w:rPr>
          <w:rFonts w:ascii="Times New Roman" w:hAnsi="Times New Roman" w:cs="Times New Roman"/>
          <w:sz w:val="28"/>
          <w:szCs w:val="28"/>
        </w:rPr>
        <w:t>catchwaters</w:t>
      </w:r>
      <w:r w:rsidR="00942E57" w:rsidRPr="00786D52">
        <w:rPr>
          <w:rFonts w:ascii="Times New Roman" w:hAnsi="Times New Roman" w:cs="Times New Roman"/>
          <w:sz w:val="28"/>
          <w:szCs w:val="28"/>
        </w:rPr>
        <w:t xml:space="preserve">. </w:t>
      </w:r>
      <w:r w:rsidR="00942E57">
        <w:rPr>
          <w:rFonts w:ascii="Times New Roman" w:hAnsi="Times New Roman" w:cs="Times New Roman" w:hint="eastAsia"/>
          <w:sz w:val="28"/>
          <w:szCs w:val="28"/>
        </w:rPr>
        <w:t>W</w:t>
      </w:r>
      <w:r w:rsidR="00942E57" w:rsidRPr="00786D52">
        <w:rPr>
          <w:rFonts w:ascii="Times New Roman" w:hAnsi="Times New Roman" w:cs="Times New Roman"/>
          <w:sz w:val="28"/>
          <w:szCs w:val="28"/>
        </w:rPr>
        <w:t>ater gathering grounds</w:t>
      </w:r>
      <w:r w:rsidR="00942E57">
        <w:rPr>
          <w:rFonts w:ascii="Times New Roman" w:hAnsi="Times New Roman" w:cs="Times New Roman" w:hint="eastAsia"/>
          <w:sz w:val="28"/>
          <w:szCs w:val="28"/>
        </w:rPr>
        <w:t xml:space="preserve"> </w:t>
      </w:r>
      <w:r w:rsidR="00942E57" w:rsidRPr="00786D52">
        <w:rPr>
          <w:rFonts w:ascii="Times New Roman" w:hAnsi="Times New Roman" w:cs="Times New Roman"/>
          <w:sz w:val="28"/>
          <w:szCs w:val="28"/>
        </w:rPr>
        <w:t xml:space="preserve">are where rainfall is concentrated, including slopes, valleys, streams and plains etc.. Based on the statistics presented in the lesson, There are about ( half / one-third ) of the land in Hong Kong designated as </w:t>
      </w:r>
      <w:r w:rsidR="00942E57">
        <w:rPr>
          <w:rFonts w:ascii="Times New Roman" w:hAnsi="Times New Roman" w:cs="Times New Roman" w:hint="eastAsia"/>
          <w:sz w:val="28"/>
          <w:szCs w:val="28"/>
        </w:rPr>
        <w:t>w</w:t>
      </w:r>
      <w:r w:rsidR="00942E57" w:rsidRPr="00786D52">
        <w:rPr>
          <w:rFonts w:ascii="Times New Roman" w:hAnsi="Times New Roman" w:cs="Times New Roman"/>
          <w:sz w:val="28"/>
          <w:szCs w:val="28"/>
        </w:rPr>
        <w:t xml:space="preserve">ater gathering grounds. </w:t>
      </w:r>
    </w:p>
    <w:p w14:paraId="4C3A83BA" w14:textId="5B0AD9E8" w:rsidR="00106FBF" w:rsidRDefault="00942E57" w:rsidP="00E83210">
      <w:pPr>
        <w:spacing w:before="240"/>
        <w:ind w:right="565" w:firstLineChars="283" w:firstLine="1019"/>
        <w:rPr>
          <w:sz w:val="28"/>
          <w:szCs w:val="28"/>
        </w:rPr>
      </w:pPr>
      <w:r w:rsidRPr="00DD4858">
        <w:rPr>
          <w:rFonts w:asciiTheme="minorEastAsia" w:hAnsiTheme="minorEastAsia"/>
          <w:noProof/>
          <w:sz w:val="36"/>
          <w:szCs w:val="36"/>
        </w:rPr>
        <mc:AlternateContent>
          <mc:Choice Requires="wps">
            <w:drawing>
              <wp:anchor distT="45720" distB="45720" distL="114300" distR="114300" simplePos="0" relativeHeight="251665920" behindDoc="0" locked="1" layoutInCell="1" allowOverlap="1" wp14:anchorId="4A567D4F" wp14:editId="71AFAB59">
                <wp:simplePos x="0" y="0"/>
                <wp:positionH relativeFrom="page">
                  <wp:posOffset>219710</wp:posOffset>
                </wp:positionH>
                <wp:positionV relativeFrom="page">
                  <wp:posOffset>10041890</wp:posOffset>
                </wp:positionV>
                <wp:extent cx="342000" cy="378000"/>
                <wp:effectExtent l="0" t="0" r="0" b="3175"/>
                <wp:wrapNone/>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 cy="378000"/>
                        </a:xfrm>
                        <a:prstGeom prst="rect">
                          <a:avLst/>
                        </a:prstGeom>
                        <a:noFill/>
                        <a:ln w="9525">
                          <a:noFill/>
                          <a:miter lim="800000"/>
                          <a:headEnd/>
                          <a:tailEnd/>
                        </a:ln>
                      </wps:spPr>
                      <wps:txbx>
                        <w:txbxContent>
                          <w:p w14:paraId="76E5701C" w14:textId="153ADB8F" w:rsidR="00942E57" w:rsidRPr="00CD20A0" w:rsidRDefault="00942E57" w:rsidP="00942E57">
                            <w:pPr>
                              <w:jc w:val="center"/>
                              <w:textAlignment w:val="center"/>
                              <w:rPr>
                                <w:kern w:val="0"/>
                                <w:sz w:val="16"/>
                                <w:szCs w:val="16"/>
                              </w:rPr>
                            </w:pPr>
                            <w:r>
                              <w:rPr>
                                <w:sz w:val="16"/>
                                <w:szCs w:val="1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67D4F" id="_x0000_s1029" type="#_x0000_t202" style="position:absolute;left:0;text-align:left;margin-left:17.3pt;margin-top:790.7pt;width:26.95pt;height:29.75pt;z-index:25166592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" filled="f" stroked="f">
                <v:textbox>
                  <w:txbxContent>
                    <w:p w14:paraId="76E5701C" w14:textId="153ADB8F" w:rsidR="00942E57" w:rsidRPr="00CD20A0" w:rsidRDefault="00942E57" w:rsidP="00942E57">
                      <w:pPr>
                        <w:jc w:val="center"/>
                        <w:textAlignment w:val="center"/>
                        <w:rPr>
                          <w:kern w:val="0"/>
                          <w:sz w:val="16"/>
                          <w:szCs w:val="16"/>
                        </w:rPr>
                      </w:pPr>
                      <w:r>
                        <w:rPr>
                          <w:sz w:val="16"/>
                          <w:szCs w:val="16"/>
                        </w:rPr>
                        <w:t>2</w:t>
                      </w:r>
                    </w:p>
                  </w:txbxContent>
                </v:textbox>
                <w10:wrap anchorx="page" anchory="page"/>
                <w10:anchorlock/>
              </v:shape>
            </w:pict>
          </mc:Fallback>
        </mc:AlternateContent>
      </w:r>
      <w:r w:rsidR="00440041" w:rsidRPr="00A83932">
        <w:rPr>
          <w:rFonts w:ascii="微軟正黑體" w:eastAsia="微軟正黑體" w:hAnsi="微軟正黑體" w:hint="eastAsia"/>
          <w:b/>
          <w:noProof/>
          <w:sz w:val="40"/>
          <w:szCs w:val="40"/>
          <w:u w:val="single"/>
        </w:rPr>
        <w:drawing>
          <wp:anchor distT="0" distB="0" distL="114300" distR="114300" simplePos="0" relativeHeight="251649536" behindDoc="1" locked="1" layoutInCell="1" allowOverlap="1" wp14:anchorId="377B9D9E" wp14:editId="7B4D59CF">
            <wp:simplePos x="0" y="0"/>
            <wp:positionH relativeFrom="page">
              <wp:posOffset>0</wp:posOffset>
            </wp:positionH>
            <wp:positionV relativeFrom="page">
              <wp:posOffset>0</wp:posOffset>
            </wp:positionV>
            <wp:extent cx="7558405" cy="10691495"/>
            <wp:effectExtent l="0" t="0" r="4445" b="0"/>
            <wp:wrapNone/>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ter_template_new3.jpg"/>
                    <pic:cNvPicPr/>
                  </pic:nvPicPr>
                  <pic:blipFill>
                    <a:blip r:embed="rId8"/>
                    <a:stretch>
                      <a:fillRect/>
                    </a:stretch>
                  </pic:blipFill>
                  <pic:spPr>
                    <a:xfrm>
                      <a:off x="0" y="0"/>
                      <a:ext cx="7558405" cy="10691495"/>
                    </a:xfrm>
                    <a:prstGeom prst="rect">
                      <a:avLst/>
                    </a:prstGeom>
                  </pic:spPr>
                </pic:pic>
              </a:graphicData>
            </a:graphic>
            <wp14:sizeRelH relativeFrom="page">
              <wp14:pctWidth>0</wp14:pctWidth>
            </wp14:sizeRelH>
            <wp14:sizeRelV relativeFrom="page">
              <wp14:pctHeight>0</wp14:pctHeight>
            </wp14:sizeRelV>
          </wp:anchor>
        </w:drawing>
      </w:r>
      <w:r w:rsidRPr="00786D52">
        <w:rPr>
          <w:rFonts w:ascii="Times New Roman" w:hAnsi="Times New Roman" w:cs="Times New Roman"/>
          <w:sz w:val="28"/>
          <w:szCs w:val="28"/>
        </w:rPr>
        <w:t>Distribution of Reservoirs and water gathering grounds in Hong Kong</w:t>
      </w:r>
    </w:p>
    <w:p w14:paraId="3EC4E068" w14:textId="31477530" w:rsidR="00E83210" w:rsidRPr="00E83210" w:rsidRDefault="00ED237A" w:rsidP="00E83210">
      <w:pPr>
        <w:spacing w:before="240"/>
        <w:ind w:right="565" w:firstLineChars="400" w:firstLine="1120"/>
        <w:rPr>
          <w:rFonts w:asciiTheme="minorEastAsia" w:hAnsiTheme="minorEastAsia"/>
          <w:sz w:val="28"/>
          <w:szCs w:val="28"/>
        </w:rPr>
      </w:pPr>
      <w:r>
        <w:rPr>
          <w:rFonts w:asciiTheme="minorEastAsia" w:hAnsiTheme="minorEastAsia"/>
          <w:noProof/>
          <w:sz w:val="28"/>
          <w:szCs w:val="28"/>
        </w:rPr>
        <w:drawing>
          <wp:inline distT="0" distB="0" distL="0" distR="0" wp14:anchorId="075BCF30" wp14:editId="1D678BFB">
            <wp:extent cx="6096635" cy="4340860"/>
            <wp:effectExtent l="0" t="0" r="0" b="254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635" cy="4340860"/>
                    </a:xfrm>
                    <a:prstGeom prst="rect">
                      <a:avLst/>
                    </a:prstGeom>
                    <a:noFill/>
                  </pic:spPr>
                </pic:pic>
              </a:graphicData>
            </a:graphic>
          </wp:inline>
        </w:drawing>
      </w:r>
    </w:p>
    <w:sectPr w:rsidR="00E83210" w:rsidRPr="00E83210" w:rsidSect="00C24A8F">
      <w:pgSz w:w="11906" w:h="16838"/>
      <w:pgMar w:top="284" w:right="284" w:bottom="284" w:left="28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3F4884" w14:textId="77777777" w:rsidR="00845C25" w:rsidRDefault="00845C25" w:rsidP="00B415D6">
      <w:r>
        <w:separator/>
      </w:r>
    </w:p>
  </w:endnote>
  <w:endnote w:type="continuationSeparator" w:id="0">
    <w:p w14:paraId="57457626" w14:textId="77777777" w:rsidR="00845C25" w:rsidRDefault="00845C25" w:rsidP="00B415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Heiti TC Light">
    <w:altName w:val="Times New Roman"/>
    <w:charset w:val="00"/>
    <w:family w:val="roman"/>
    <w:pitch w:val="default"/>
  </w:font>
  <w:font w:name="微軟正黑體">
    <w:panose1 w:val="020B0604030504040204"/>
    <w:charset w:val="88"/>
    <w:family w:val="swiss"/>
    <w:pitch w:val="variable"/>
    <w:sig w:usb0="000002A7" w:usb1="28CF4400" w:usb2="00000016" w:usb3="00000000" w:csb0="00100009"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8A0A18" w14:textId="77777777" w:rsidR="00845C25" w:rsidRDefault="00845C25" w:rsidP="00B415D6">
      <w:r>
        <w:separator/>
      </w:r>
    </w:p>
  </w:footnote>
  <w:footnote w:type="continuationSeparator" w:id="0">
    <w:p w14:paraId="20086370" w14:textId="77777777" w:rsidR="00845C25" w:rsidRDefault="00845C25" w:rsidP="00B415D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D7555"/>
    <w:multiLevelType w:val="hybridMultilevel"/>
    <w:tmpl w:val="54FA8E54"/>
    <w:lvl w:ilvl="0" w:tplc="6038A05C">
      <w:start w:val="1"/>
      <w:numFmt w:val="decimal"/>
      <w:lvlText w:val="%1."/>
      <w:lvlJc w:val="left"/>
      <w:pPr>
        <w:ind w:left="1494" w:hanging="360"/>
      </w:pPr>
      <w:rPr>
        <w:rFonts w:hint="default"/>
      </w:r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1" w15:restartNumberingAfterBreak="0">
    <w:nsid w:val="09326107"/>
    <w:multiLevelType w:val="hybridMultilevel"/>
    <w:tmpl w:val="71BA5AF6"/>
    <w:lvl w:ilvl="0" w:tplc="9572A26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 w15:restartNumberingAfterBreak="0">
    <w:nsid w:val="17C63367"/>
    <w:multiLevelType w:val="hybridMultilevel"/>
    <w:tmpl w:val="9EEC5F2A"/>
    <w:lvl w:ilvl="0" w:tplc="94A4DB2C">
      <w:start w:val="1"/>
      <w:numFmt w:val="decimal"/>
      <w:lvlText w:val="%1."/>
      <w:lvlJc w:val="left"/>
      <w:pPr>
        <w:ind w:left="1320" w:hanging="356"/>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 w15:restartNumberingAfterBreak="0">
    <w:nsid w:val="1BC928B6"/>
    <w:multiLevelType w:val="hybridMultilevel"/>
    <w:tmpl w:val="5BDEE6F8"/>
    <w:lvl w:ilvl="0" w:tplc="9572A26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15:restartNumberingAfterBreak="0">
    <w:nsid w:val="2BCF4E11"/>
    <w:multiLevelType w:val="hybridMultilevel"/>
    <w:tmpl w:val="026AD3BC"/>
    <w:lvl w:ilvl="0" w:tplc="9572A26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15:restartNumberingAfterBreak="0">
    <w:nsid w:val="2CEB602D"/>
    <w:multiLevelType w:val="hybridMultilevel"/>
    <w:tmpl w:val="B62C4D00"/>
    <w:lvl w:ilvl="0" w:tplc="5F86EE82">
      <w:start w:val="1"/>
      <w:numFmt w:val="decimal"/>
      <w:lvlText w:val="%1."/>
      <w:lvlJc w:val="left"/>
      <w:pPr>
        <w:ind w:left="1494" w:hanging="360"/>
      </w:pPr>
      <w:rPr>
        <w:rFonts w:ascii="Times New Roman" w:eastAsia="新細明體" w:hAnsi="Times New Roman" w:cs="Times New Roman"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4707B13"/>
    <w:multiLevelType w:val="hybridMultilevel"/>
    <w:tmpl w:val="D24C3434"/>
    <w:styleLink w:val="1"/>
    <w:lvl w:ilvl="0" w:tplc="04F44B2A">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186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12908BC2">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222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2090B9D4">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258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8F38CF1E">
      <w:start w:val="1"/>
      <w:numFmt w:val="bullet"/>
      <w:lvlText w:val="•"/>
      <w:lvlJc w:val="left"/>
      <w:pPr>
        <w:tabs>
          <w:tab w:val="left" w:pos="480"/>
          <w:tab w:val="left" w:pos="960"/>
          <w:tab w:val="left" w:pos="1440"/>
          <w:tab w:val="left" w:pos="1920"/>
          <w:tab w:val="left" w:pos="240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294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28CA1B8E">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33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6AC69F0E">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366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70527ABC">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402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FA54F544">
      <w:start w:val="1"/>
      <w:numFmt w:val="bullet"/>
      <w:lvlText w:val="•"/>
      <w:lvlJc w:val="left"/>
      <w:pPr>
        <w:tabs>
          <w:tab w:val="left" w:pos="480"/>
          <w:tab w:val="left" w:pos="960"/>
          <w:tab w:val="left" w:pos="1440"/>
          <w:tab w:val="left" w:pos="1920"/>
          <w:tab w:val="left" w:pos="2400"/>
          <w:tab w:val="left" w:pos="2880"/>
          <w:tab w:val="left" w:pos="3360"/>
          <w:tab w:val="left" w:pos="384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438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DD22242E">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474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7" w15:restartNumberingAfterBreak="0">
    <w:nsid w:val="3B9D34B0"/>
    <w:multiLevelType w:val="hybridMultilevel"/>
    <w:tmpl w:val="404E486E"/>
    <w:lvl w:ilvl="0" w:tplc="4D005004">
      <w:start w:val="1"/>
      <w:numFmt w:val="bullet"/>
      <w:lvlText w:val=""/>
      <w:lvlJc w:val="left"/>
      <w:pPr>
        <w:ind w:left="1680" w:hanging="480"/>
      </w:pPr>
      <w:rPr>
        <w:rFonts w:ascii="Wingdings" w:hAnsi="Wingdings" w:hint="default"/>
      </w:rPr>
    </w:lvl>
    <w:lvl w:ilvl="1" w:tplc="04090003" w:tentative="1">
      <w:start w:val="1"/>
      <w:numFmt w:val="bullet"/>
      <w:lvlText w:val=""/>
      <w:lvlJc w:val="left"/>
      <w:pPr>
        <w:ind w:left="2160" w:hanging="480"/>
      </w:pPr>
      <w:rPr>
        <w:rFonts w:ascii="Wingdings" w:hAnsi="Wingdings" w:hint="default"/>
      </w:rPr>
    </w:lvl>
    <w:lvl w:ilvl="2" w:tplc="04090005" w:tentative="1">
      <w:start w:val="1"/>
      <w:numFmt w:val="bullet"/>
      <w:lvlText w:val=""/>
      <w:lvlJc w:val="left"/>
      <w:pPr>
        <w:ind w:left="2640" w:hanging="480"/>
      </w:pPr>
      <w:rPr>
        <w:rFonts w:ascii="Wingdings" w:hAnsi="Wingdings" w:hint="default"/>
      </w:rPr>
    </w:lvl>
    <w:lvl w:ilvl="3" w:tplc="04090001" w:tentative="1">
      <w:start w:val="1"/>
      <w:numFmt w:val="bullet"/>
      <w:lvlText w:val=""/>
      <w:lvlJc w:val="left"/>
      <w:pPr>
        <w:ind w:left="3120" w:hanging="480"/>
      </w:pPr>
      <w:rPr>
        <w:rFonts w:ascii="Wingdings" w:hAnsi="Wingdings" w:hint="default"/>
      </w:rPr>
    </w:lvl>
    <w:lvl w:ilvl="4" w:tplc="04090003" w:tentative="1">
      <w:start w:val="1"/>
      <w:numFmt w:val="bullet"/>
      <w:lvlText w:val=""/>
      <w:lvlJc w:val="left"/>
      <w:pPr>
        <w:ind w:left="3600" w:hanging="480"/>
      </w:pPr>
      <w:rPr>
        <w:rFonts w:ascii="Wingdings" w:hAnsi="Wingdings" w:hint="default"/>
      </w:rPr>
    </w:lvl>
    <w:lvl w:ilvl="5" w:tplc="04090005" w:tentative="1">
      <w:start w:val="1"/>
      <w:numFmt w:val="bullet"/>
      <w:lvlText w:val=""/>
      <w:lvlJc w:val="left"/>
      <w:pPr>
        <w:ind w:left="4080" w:hanging="480"/>
      </w:pPr>
      <w:rPr>
        <w:rFonts w:ascii="Wingdings" w:hAnsi="Wingdings" w:hint="default"/>
      </w:rPr>
    </w:lvl>
    <w:lvl w:ilvl="6" w:tplc="04090001" w:tentative="1">
      <w:start w:val="1"/>
      <w:numFmt w:val="bullet"/>
      <w:lvlText w:val=""/>
      <w:lvlJc w:val="left"/>
      <w:pPr>
        <w:ind w:left="4560" w:hanging="480"/>
      </w:pPr>
      <w:rPr>
        <w:rFonts w:ascii="Wingdings" w:hAnsi="Wingdings" w:hint="default"/>
      </w:rPr>
    </w:lvl>
    <w:lvl w:ilvl="7" w:tplc="04090003" w:tentative="1">
      <w:start w:val="1"/>
      <w:numFmt w:val="bullet"/>
      <w:lvlText w:val=""/>
      <w:lvlJc w:val="left"/>
      <w:pPr>
        <w:ind w:left="5040" w:hanging="480"/>
      </w:pPr>
      <w:rPr>
        <w:rFonts w:ascii="Wingdings" w:hAnsi="Wingdings" w:hint="default"/>
      </w:rPr>
    </w:lvl>
    <w:lvl w:ilvl="8" w:tplc="04090005" w:tentative="1">
      <w:start w:val="1"/>
      <w:numFmt w:val="bullet"/>
      <w:lvlText w:val=""/>
      <w:lvlJc w:val="left"/>
      <w:pPr>
        <w:ind w:left="5520" w:hanging="480"/>
      </w:pPr>
      <w:rPr>
        <w:rFonts w:ascii="Wingdings" w:hAnsi="Wingdings" w:hint="default"/>
      </w:rPr>
    </w:lvl>
  </w:abstractNum>
  <w:abstractNum w:abstractNumId="8" w15:restartNumberingAfterBreak="0">
    <w:nsid w:val="3E050510"/>
    <w:multiLevelType w:val="hybridMultilevel"/>
    <w:tmpl w:val="3CFC1390"/>
    <w:lvl w:ilvl="0" w:tplc="F2C61E52">
      <w:start w:val="1"/>
      <w:numFmt w:val="decimal"/>
      <w:lvlText w:val="%1."/>
      <w:lvlJc w:val="left"/>
      <w:pPr>
        <w:ind w:left="1494" w:hanging="360"/>
      </w:pPr>
      <w:rPr>
        <w:rFonts w:hint="default"/>
        <w:sz w:val="28"/>
        <w:szCs w:val="28"/>
      </w:r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9" w15:restartNumberingAfterBreak="0">
    <w:nsid w:val="42C245D2"/>
    <w:multiLevelType w:val="hybridMultilevel"/>
    <w:tmpl w:val="EFB6BDB6"/>
    <w:lvl w:ilvl="0" w:tplc="28D4DA9A">
      <w:start w:val="1"/>
      <w:numFmt w:val="decimal"/>
      <w:lvlText w:val="%1."/>
      <w:lvlJc w:val="left"/>
      <w:pPr>
        <w:ind w:left="1494" w:hanging="360"/>
      </w:pPr>
      <w:rPr>
        <w:rFonts w:hint="default"/>
      </w:r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10" w15:restartNumberingAfterBreak="0">
    <w:nsid w:val="5F2A1635"/>
    <w:multiLevelType w:val="hybridMultilevel"/>
    <w:tmpl w:val="11DA14A2"/>
    <w:lvl w:ilvl="0" w:tplc="FDD47634">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1" w15:restartNumberingAfterBreak="0">
    <w:nsid w:val="5FC01755"/>
    <w:multiLevelType w:val="hybridMultilevel"/>
    <w:tmpl w:val="D24C3434"/>
    <w:numStyleLink w:val="1"/>
  </w:abstractNum>
  <w:abstractNum w:abstractNumId="12" w15:restartNumberingAfterBreak="0">
    <w:nsid w:val="601A03C5"/>
    <w:multiLevelType w:val="hybridMultilevel"/>
    <w:tmpl w:val="75965834"/>
    <w:lvl w:ilvl="0" w:tplc="24982414">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60CF1F0B"/>
    <w:multiLevelType w:val="hybridMultilevel"/>
    <w:tmpl w:val="BAD65338"/>
    <w:lvl w:ilvl="0" w:tplc="3CE8062C">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15:restartNumberingAfterBreak="0">
    <w:nsid w:val="65361447"/>
    <w:multiLevelType w:val="hybridMultilevel"/>
    <w:tmpl w:val="2F74C8F8"/>
    <w:lvl w:ilvl="0" w:tplc="04090001">
      <w:start w:val="1"/>
      <w:numFmt w:val="bullet"/>
      <w:lvlText w:val=""/>
      <w:lvlJc w:val="left"/>
      <w:pPr>
        <w:ind w:left="1680" w:hanging="480"/>
      </w:pPr>
      <w:rPr>
        <w:rFonts w:ascii="Wingdings" w:hAnsi="Wingdings" w:hint="default"/>
      </w:rPr>
    </w:lvl>
    <w:lvl w:ilvl="1" w:tplc="04090003" w:tentative="1">
      <w:start w:val="1"/>
      <w:numFmt w:val="bullet"/>
      <w:lvlText w:val=""/>
      <w:lvlJc w:val="left"/>
      <w:pPr>
        <w:ind w:left="2160" w:hanging="480"/>
      </w:pPr>
      <w:rPr>
        <w:rFonts w:ascii="Wingdings" w:hAnsi="Wingdings" w:hint="default"/>
      </w:rPr>
    </w:lvl>
    <w:lvl w:ilvl="2" w:tplc="04090005" w:tentative="1">
      <w:start w:val="1"/>
      <w:numFmt w:val="bullet"/>
      <w:lvlText w:val=""/>
      <w:lvlJc w:val="left"/>
      <w:pPr>
        <w:ind w:left="2640" w:hanging="480"/>
      </w:pPr>
      <w:rPr>
        <w:rFonts w:ascii="Wingdings" w:hAnsi="Wingdings" w:hint="default"/>
      </w:rPr>
    </w:lvl>
    <w:lvl w:ilvl="3" w:tplc="04090001" w:tentative="1">
      <w:start w:val="1"/>
      <w:numFmt w:val="bullet"/>
      <w:lvlText w:val=""/>
      <w:lvlJc w:val="left"/>
      <w:pPr>
        <w:ind w:left="3120" w:hanging="480"/>
      </w:pPr>
      <w:rPr>
        <w:rFonts w:ascii="Wingdings" w:hAnsi="Wingdings" w:hint="default"/>
      </w:rPr>
    </w:lvl>
    <w:lvl w:ilvl="4" w:tplc="04090003" w:tentative="1">
      <w:start w:val="1"/>
      <w:numFmt w:val="bullet"/>
      <w:lvlText w:val=""/>
      <w:lvlJc w:val="left"/>
      <w:pPr>
        <w:ind w:left="3600" w:hanging="480"/>
      </w:pPr>
      <w:rPr>
        <w:rFonts w:ascii="Wingdings" w:hAnsi="Wingdings" w:hint="default"/>
      </w:rPr>
    </w:lvl>
    <w:lvl w:ilvl="5" w:tplc="04090005" w:tentative="1">
      <w:start w:val="1"/>
      <w:numFmt w:val="bullet"/>
      <w:lvlText w:val=""/>
      <w:lvlJc w:val="left"/>
      <w:pPr>
        <w:ind w:left="4080" w:hanging="480"/>
      </w:pPr>
      <w:rPr>
        <w:rFonts w:ascii="Wingdings" w:hAnsi="Wingdings" w:hint="default"/>
      </w:rPr>
    </w:lvl>
    <w:lvl w:ilvl="6" w:tplc="04090001" w:tentative="1">
      <w:start w:val="1"/>
      <w:numFmt w:val="bullet"/>
      <w:lvlText w:val=""/>
      <w:lvlJc w:val="left"/>
      <w:pPr>
        <w:ind w:left="4560" w:hanging="480"/>
      </w:pPr>
      <w:rPr>
        <w:rFonts w:ascii="Wingdings" w:hAnsi="Wingdings" w:hint="default"/>
      </w:rPr>
    </w:lvl>
    <w:lvl w:ilvl="7" w:tplc="04090003" w:tentative="1">
      <w:start w:val="1"/>
      <w:numFmt w:val="bullet"/>
      <w:lvlText w:val=""/>
      <w:lvlJc w:val="left"/>
      <w:pPr>
        <w:ind w:left="5040" w:hanging="480"/>
      </w:pPr>
      <w:rPr>
        <w:rFonts w:ascii="Wingdings" w:hAnsi="Wingdings" w:hint="default"/>
      </w:rPr>
    </w:lvl>
    <w:lvl w:ilvl="8" w:tplc="04090005" w:tentative="1">
      <w:start w:val="1"/>
      <w:numFmt w:val="bullet"/>
      <w:lvlText w:val=""/>
      <w:lvlJc w:val="left"/>
      <w:pPr>
        <w:ind w:left="5520" w:hanging="480"/>
      </w:pPr>
      <w:rPr>
        <w:rFonts w:ascii="Wingdings" w:hAnsi="Wingdings" w:hint="default"/>
      </w:rPr>
    </w:lvl>
  </w:abstractNum>
  <w:abstractNum w:abstractNumId="15" w15:restartNumberingAfterBreak="0">
    <w:nsid w:val="6C375214"/>
    <w:multiLevelType w:val="multilevel"/>
    <w:tmpl w:val="D954F8C2"/>
    <w:lvl w:ilvl="0">
      <w:start w:val="1"/>
      <w:numFmt w:val="decimal"/>
      <w:lvlText w:val="%1."/>
      <w:lvlJc w:val="left"/>
      <w:pPr>
        <w:ind w:left="1494" w:hanging="360"/>
      </w:pPr>
      <w:rPr>
        <w:rFonts w:hint="default"/>
        <w:sz w:val="28"/>
        <w:szCs w:val="28"/>
      </w:rPr>
    </w:lvl>
    <w:lvl w:ilvl="1">
      <w:start w:val="1"/>
      <w:numFmt w:val="ideographTraditional"/>
      <w:lvlText w:val="%2、"/>
      <w:lvlJc w:val="left"/>
      <w:pPr>
        <w:ind w:left="2094" w:hanging="480"/>
      </w:pPr>
    </w:lvl>
    <w:lvl w:ilvl="2">
      <w:start w:val="1"/>
      <w:numFmt w:val="lowerRoman"/>
      <w:lvlText w:val="%3."/>
      <w:lvlJc w:val="right"/>
      <w:pPr>
        <w:ind w:left="2574" w:hanging="480"/>
      </w:pPr>
    </w:lvl>
    <w:lvl w:ilvl="3">
      <w:start w:val="1"/>
      <w:numFmt w:val="decimal"/>
      <w:lvlText w:val="%4."/>
      <w:lvlJc w:val="left"/>
      <w:pPr>
        <w:ind w:left="3054" w:hanging="480"/>
      </w:pPr>
    </w:lvl>
    <w:lvl w:ilvl="4">
      <w:start w:val="1"/>
      <w:numFmt w:val="ideographTraditional"/>
      <w:lvlText w:val="%5、"/>
      <w:lvlJc w:val="left"/>
      <w:pPr>
        <w:ind w:left="3534" w:hanging="480"/>
      </w:pPr>
    </w:lvl>
    <w:lvl w:ilvl="5">
      <w:start w:val="1"/>
      <w:numFmt w:val="lowerRoman"/>
      <w:lvlText w:val="%6."/>
      <w:lvlJc w:val="right"/>
      <w:pPr>
        <w:ind w:left="4014" w:hanging="480"/>
      </w:pPr>
    </w:lvl>
    <w:lvl w:ilvl="6">
      <w:start w:val="1"/>
      <w:numFmt w:val="decimal"/>
      <w:lvlText w:val="%7."/>
      <w:lvlJc w:val="left"/>
      <w:pPr>
        <w:ind w:left="4494" w:hanging="480"/>
      </w:pPr>
    </w:lvl>
    <w:lvl w:ilvl="7">
      <w:start w:val="1"/>
      <w:numFmt w:val="ideographTraditional"/>
      <w:lvlText w:val="%8、"/>
      <w:lvlJc w:val="left"/>
      <w:pPr>
        <w:ind w:left="4974" w:hanging="480"/>
      </w:pPr>
    </w:lvl>
    <w:lvl w:ilvl="8">
      <w:start w:val="1"/>
      <w:numFmt w:val="lowerRoman"/>
      <w:lvlText w:val="%9."/>
      <w:lvlJc w:val="right"/>
      <w:pPr>
        <w:ind w:left="5454" w:hanging="480"/>
      </w:pPr>
    </w:lvl>
  </w:abstractNum>
  <w:abstractNum w:abstractNumId="16" w15:restartNumberingAfterBreak="0">
    <w:nsid w:val="702C2942"/>
    <w:multiLevelType w:val="hybridMultilevel"/>
    <w:tmpl w:val="203E5CF0"/>
    <w:lvl w:ilvl="0" w:tplc="F2C61E52">
      <w:start w:val="1"/>
      <w:numFmt w:val="decimal"/>
      <w:lvlText w:val="%1."/>
      <w:lvlJc w:val="left"/>
      <w:pPr>
        <w:ind w:left="2628" w:hanging="360"/>
      </w:pPr>
      <w:rPr>
        <w:rFonts w:hint="default"/>
        <w:sz w:val="28"/>
        <w:szCs w:val="28"/>
      </w:rPr>
    </w:lvl>
    <w:lvl w:ilvl="1" w:tplc="04090019" w:tentative="1">
      <w:start w:val="1"/>
      <w:numFmt w:val="lowerLetter"/>
      <w:lvlText w:val="%2."/>
      <w:lvlJc w:val="left"/>
      <w:pPr>
        <w:ind w:left="2574" w:hanging="360"/>
      </w:pPr>
    </w:lvl>
    <w:lvl w:ilvl="2" w:tplc="0409001B">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7" w15:restartNumberingAfterBreak="0">
    <w:nsid w:val="7D8369A5"/>
    <w:multiLevelType w:val="hybridMultilevel"/>
    <w:tmpl w:val="BDB6A152"/>
    <w:lvl w:ilvl="0" w:tplc="9572A26E">
      <w:start w:val="2"/>
      <w:numFmt w:val="decimal"/>
      <w:lvlText w:val="%1."/>
      <w:lvlJc w:val="left"/>
      <w:pPr>
        <w:ind w:left="84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7"/>
  </w:num>
  <w:num w:numId="2">
    <w:abstractNumId w:val="10"/>
  </w:num>
  <w:num w:numId="3">
    <w:abstractNumId w:val="2"/>
  </w:num>
  <w:num w:numId="4">
    <w:abstractNumId w:val="13"/>
  </w:num>
  <w:num w:numId="5">
    <w:abstractNumId w:val="12"/>
  </w:num>
  <w:num w:numId="6">
    <w:abstractNumId w:val="17"/>
  </w:num>
  <w:num w:numId="7">
    <w:abstractNumId w:val="3"/>
  </w:num>
  <w:num w:numId="8">
    <w:abstractNumId w:val="1"/>
  </w:num>
  <w:num w:numId="9">
    <w:abstractNumId w:val="4"/>
  </w:num>
  <w:num w:numId="10">
    <w:abstractNumId w:val="9"/>
  </w:num>
  <w:num w:numId="11">
    <w:abstractNumId w:val="0"/>
  </w:num>
  <w:num w:numId="12">
    <w:abstractNumId w:val="8"/>
  </w:num>
  <w:num w:numId="13">
    <w:abstractNumId w:val="15"/>
  </w:num>
  <w:num w:numId="14">
    <w:abstractNumId w:val="16"/>
  </w:num>
  <w:num w:numId="15">
    <w:abstractNumId w:val="5"/>
  </w:num>
  <w:num w:numId="16">
    <w:abstractNumId w:val="14"/>
  </w:num>
  <w:num w:numId="17">
    <w:abstractNumId w:val="6"/>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467E"/>
    <w:rsid w:val="00026193"/>
    <w:rsid w:val="00026791"/>
    <w:rsid w:val="00060236"/>
    <w:rsid w:val="000677D7"/>
    <w:rsid w:val="0009561C"/>
    <w:rsid w:val="00097995"/>
    <w:rsid w:val="000C11CC"/>
    <w:rsid w:val="000E4144"/>
    <w:rsid w:val="00106FBF"/>
    <w:rsid w:val="00112141"/>
    <w:rsid w:val="00141AE2"/>
    <w:rsid w:val="001448EA"/>
    <w:rsid w:val="001A2F93"/>
    <w:rsid w:val="001C0520"/>
    <w:rsid w:val="001C4000"/>
    <w:rsid w:val="00211B4A"/>
    <w:rsid w:val="00214F50"/>
    <w:rsid w:val="0022618D"/>
    <w:rsid w:val="00234BC2"/>
    <w:rsid w:val="00256F24"/>
    <w:rsid w:val="0026505C"/>
    <w:rsid w:val="0029647D"/>
    <w:rsid w:val="002D3AAF"/>
    <w:rsid w:val="002D496B"/>
    <w:rsid w:val="002E4505"/>
    <w:rsid w:val="002F483A"/>
    <w:rsid w:val="00301D87"/>
    <w:rsid w:val="00315896"/>
    <w:rsid w:val="00320500"/>
    <w:rsid w:val="00347CD1"/>
    <w:rsid w:val="00377E2B"/>
    <w:rsid w:val="00390B34"/>
    <w:rsid w:val="00397835"/>
    <w:rsid w:val="003A07D4"/>
    <w:rsid w:val="003A2527"/>
    <w:rsid w:val="003C3131"/>
    <w:rsid w:val="003C5FA8"/>
    <w:rsid w:val="003C69BF"/>
    <w:rsid w:val="003D1B13"/>
    <w:rsid w:val="003D7819"/>
    <w:rsid w:val="003E0850"/>
    <w:rsid w:val="003E30A4"/>
    <w:rsid w:val="00400E22"/>
    <w:rsid w:val="0040511F"/>
    <w:rsid w:val="0042659F"/>
    <w:rsid w:val="004266A7"/>
    <w:rsid w:val="00440041"/>
    <w:rsid w:val="0045314A"/>
    <w:rsid w:val="00456478"/>
    <w:rsid w:val="00492DD6"/>
    <w:rsid w:val="00496CCF"/>
    <w:rsid w:val="004B0C3B"/>
    <w:rsid w:val="004F1314"/>
    <w:rsid w:val="00552B00"/>
    <w:rsid w:val="00560281"/>
    <w:rsid w:val="00567255"/>
    <w:rsid w:val="00576BEC"/>
    <w:rsid w:val="00577FB2"/>
    <w:rsid w:val="00580A2A"/>
    <w:rsid w:val="005C3172"/>
    <w:rsid w:val="006111A4"/>
    <w:rsid w:val="0062419F"/>
    <w:rsid w:val="00655258"/>
    <w:rsid w:val="006568B7"/>
    <w:rsid w:val="00663A2F"/>
    <w:rsid w:val="00663BCD"/>
    <w:rsid w:val="006808FB"/>
    <w:rsid w:val="006835F2"/>
    <w:rsid w:val="006972D1"/>
    <w:rsid w:val="006A7B03"/>
    <w:rsid w:val="006E10D9"/>
    <w:rsid w:val="006F19A0"/>
    <w:rsid w:val="006F47EA"/>
    <w:rsid w:val="0070316F"/>
    <w:rsid w:val="0070638C"/>
    <w:rsid w:val="00733B77"/>
    <w:rsid w:val="007458C2"/>
    <w:rsid w:val="00760790"/>
    <w:rsid w:val="00791D73"/>
    <w:rsid w:val="007A50C4"/>
    <w:rsid w:val="007C0486"/>
    <w:rsid w:val="007D2C38"/>
    <w:rsid w:val="007D4CAC"/>
    <w:rsid w:val="007F33AD"/>
    <w:rsid w:val="00801B5B"/>
    <w:rsid w:val="00815DB7"/>
    <w:rsid w:val="00827EF0"/>
    <w:rsid w:val="00835603"/>
    <w:rsid w:val="0084049E"/>
    <w:rsid w:val="00845C25"/>
    <w:rsid w:val="00855A72"/>
    <w:rsid w:val="00855A8D"/>
    <w:rsid w:val="0087467E"/>
    <w:rsid w:val="0089712F"/>
    <w:rsid w:val="008A569F"/>
    <w:rsid w:val="008B5DE4"/>
    <w:rsid w:val="008F3066"/>
    <w:rsid w:val="008F76BD"/>
    <w:rsid w:val="00942E57"/>
    <w:rsid w:val="009441D9"/>
    <w:rsid w:val="0097360B"/>
    <w:rsid w:val="00975E64"/>
    <w:rsid w:val="009764EE"/>
    <w:rsid w:val="0097696B"/>
    <w:rsid w:val="0098438D"/>
    <w:rsid w:val="009C645E"/>
    <w:rsid w:val="00A3604E"/>
    <w:rsid w:val="00A70ECC"/>
    <w:rsid w:val="00A83932"/>
    <w:rsid w:val="00A918D2"/>
    <w:rsid w:val="00A97367"/>
    <w:rsid w:val="00AE26CB"/>
    <w:rsid w:val="00B1109D"/>
    <w:rsid w:val="00B16DB7"/>
    <w:rsid w:val="00B343DC"/>
    <w:rsid w:val="00B415D6"/>
    <w:rsid w:val="00B43043"/>
    <w:rsid w:val="00B54F7C"/>
    <w:rsid w:val="00B576DF"/>
    <w:rsid w:val="00B74D69"/>
    <w:rsid w:val="00B80E11"/>
    <w:rsid w:val="00B86194"/>
    <w:rsid w:val="00B90D87"/>
    <w:rsid w:val="00B93A3A"/>
    <w:rsid w:val="00BA4DDC"/>
    <w:rsid w:val="00BB6291"/>
    <w:rsid w:val="00BE17AC"/>
    <w:rsid w:val="00C0169F"/>
    <w:rsid w:val="00C04706"/>
    <w:rsid w:val="00C1796C"/>
    <w:rsid w:val="00C24A8F"/>
    <w:rsid w:val="00C324A1"/>
    <w:rsid w:val="00C40406"/>
    <w:rsid w:val="00C62E1C"/>
    <w:rsid w:val="00CD20A0"/>
    <w:rsid w:val="00CE1C9C"/>
    <w:rsid w:val="00CE6A47"/>
    <w:rsid w:val="00CF10EE"/>
    <w:rsid w:val="00CF5484"/>
    <w:rsid w:val="00D3397C"/>
    <w:rsid w:val="00D57A9B"/>
    <w:rsid w:val="00D675D7"/>
    <w:rsid w:val="00D82966"/>
    <w:rsid w:val="00D843F2"/>
    <w:rsid w:val="00DC6066"/>
    <w:rsid w:val="00DC7B43"/>
    <w:rsid w:val="00DD33A4"/>
    <w:rsid w:val="00DD4858"/>
    <w:rsid w:val="00E53578"/>
    <w:rsid w:val="00E6526C"/>
    <w:rsid w:val="00E83210"/>
    <w:rsid w:val="00EA4BC7"/>
    <w:rsid w:val="00EC286C"/>
    <w:rsid w:val="00EC74C5"/>
    <w:rsid w:val="00ED237A"/>
    <w:rsid w:val="00ED5F51"/>
    <w:rsid w:val="00EF0648"/>
    <w:rsid w:val="00F14D76"/>
    <w:rsid w:val="00F14F78"/>
    <w:rsid w:val="00F45E33"/>
    <w:rsid w:val="00F94CA6"/>
    <w:rsid w:val="00F966C9"/>
    <w:rsid w:val="00FC78B9"/>
    <w:rsid w:val="00FE0C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1569213"/>
  <w15:docId w15:val="{6EB3D463-3124-4D95-B4EF-95B249C0D5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qFormat/>
    <w:rsid w:val="00C24A8F"/>
    <w:pPr>
      <w:ind w:leftChars="200" w:left="480"/>
    </w:pPr>
  </w:style>
  <w:style w:type="table" w:styleId="a4">
    <w:name w:val="Table Grid"/>
    <w:basedOn w:val="a1"/>
    <w:uiPriority w:val="39"/>
    <w:rsid w:val="00400E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B415D6"/>
    <w:pPr>
      <w:tabs>
        <w:tab w:val="center" w:pos="4153"/>
        <w:tab w:val="right" w:pos="8306"/>
      </w:tabs>
      <w:snapToGrid w:val="0"/>
    </w:pPr>
    <w:rPr>
      <w:sz w:val="20"/>
      <w:szCs w:val="20"/>
    </w:rPr>
  </w:style>
  <w:style w:type="character" w:customStyle="1" w:styleId="a6">
    <w:name w:val="頁首 字元"/>
    <w:basedOn w:val="a0"/>
    <w:link w:val="a5"/>
    <w:uiPriority w:val="99"/>
    <w:rsid w:val="00B415D6"/>
    <w:rPr>
      <w:sz w:val="20"/>
      <w:szCs w:val="20"/>
    </w:rPr>
  </w:style>
  <w:style w:type="paragraph" w:styleId="a7">
    <w:name w:val="footer"/>
    <w:basedOn w:val="a"/>
    <w:link w:val="a8"/>
    <w:uiPriority w:val="99"/>
    <w:unhideWhenUsed/>
    <w:rsid w:val="00B415D6"/>
    <w:pPr>
      <w:tabs>
        <w:tab w:val="center" w:pos="4153"/>
        <w:tab w:val="right" w:pos="8306"/>
      </w:tabs>
      <w:snapToGrid w:val="0"/>
    </w:pPr>
    <w:rPr>
      <w:sz w:val="20"/>
      <w:szCs w:val="20"/>
    </w:rPr>
  </w:style>
  <w:style w:type="character" w:customStyle="1" w:styleId="a8">
    <w:name w:val="頁尾 字元"/>
    <w:basedOn w:val="a0"/>
    <w:link w:val="a7"/>
    <w:uiPriority w:val="99"/>
    <w:rsid w:val="00B415D6"/>
    <w:rPr>
      <w:sz w:val="20"/>
      <w:szCs w:val="20"/>
    </w:rPr>
  </w:style>
  <w:style w:type="paragraph" w:styleId="a9">
    <w:name w:val="Balloon Text"/>
    <w:basedOn w:val="a"/>
    <w:link w:val="aa"/>
    <w:uiPriority w:val="99"/>
    <w:semiHidden/>
    <w:unhideWhenUsed/>
    <w:rsid w:val="00B74D69"/>
    <w:rPr>
      <w:rFonts w:ascii="Heiti TC Light" w:eastAsia="Heiti TC Light"/>
      <w:sz w:val="18"/>
      <w:szCs w:val="18"/>
    </w:rPr>
  </w:style>
  <w:style w:type="character" w:customStyle="1" w:styleId="aa">
    <w:name w:val="註解方塊文字 字元"/>
    <w:basedOn w:val="a0"/>
    <w:link w:val="a9"/>
    <w:uiPriority w:val="99"/>
    <w:semiHidden/>
    <w:rsid w:val="00B74D69"/>
    <w:rPr>
      <w:rFonts w:ascii="Heiti TC Light" w:eastAsia="Heiti TC Light"/>
      <w:sz w:val="18"/>
      <w:szCs w:val="18"/>
    </w:rPr>
  </w:style>
  <w:style w:type="numbering" w:customStyle="1" w:styleId="1">
    <w:name w:val="項目符號1"/>
    <w:rsid w:val="00552B00"/>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066388">
      <w:bodyDiv w:val="1"/>
      <w:marLeft w:val="0"/>
      <w:marRight w:val="0"/>
      <w:marTop w:val="0"/>
      <w:marBottom w:val="0"/>
      <w:divBdr>
        <w:top w:val="none" w:sz="0" w:space="0" w:color="auto"/>
        <w:left w:val="none" w:sz="0" w:space="0" w:color="auto"/>
        <w:bottom w:val="none" w:sz="0" w:space="0" w:color="auto"/>
        <w:right w:val="none" w:sz="0" w:space="0" w:color="auto"/>
      </w:divBdr>
    </w:div>
    <w:div w:id="412169157">
      <w:bodyDiv w:val="1"/>
      <w:marLeft w:val="0"/>
      <w:marRight w:val="0"/>
      <w:marTop w:val="0"/>
      <w:marBottom w:val="0"/>
      <w:divBdr>
        <w:top w:val="none" w:sz="0" w:space="0" w:color="auto"/>
        <w:left w:val="none" w:sz="0" w:space="0" w:color="auto"/>
        <w:bottom w:val="none" w:sz="0" w:space="0" w:color="auto"/>
        <w:right w:val="none" w:sz="0" w:space="0" w:color="auto"/>
      </w:divBdr>
    </w:div>
    <w:div w:id="563949527">
      <w:bodyDiv w:val="1"/>
      <w:marLeft w:val="0"/>
      <w:marRight w:val="0"/>
      <w:marTop w:val="0"/>
      <w:marBottom w:val="0"/>
      <w:divBdr>
        <w:top w:val="none" w:sz="0" w:space="0" w:color="auto"/>
        <w:left w:val="none" w:sz="0" w:space="0" w:color="auto"/>
        <w:bottom w:val="none" w:sz="0" w:space="0" w:color="auto"/>
        <w:right w:val="none" w:sz="0" w:space="0" w:color="auto"/>
      </w:divBdr>
      <w:divsChild>
        <w:div w:id="161548900">
          <w:marLeft w:val="0"/>
          <w:marRight w:val="0"/>
          <w:marTop w:val="0"/>
          <w:marBottom w:val="0"/>
          <w:divBdr>
            <w:top w:val="none" w:sz="0" w:space="0" w:color="auto"/>
            <w:left w:val="none" w:sz="0" w:space="0" w:color="auto"/>
            <w:bottom w:val="none" w:sz="0" w:space="0" w:color="auto"/>
            <w:right w:val="none" w:sz="0" w:space="0" w:color="auto"/>
          </w:divBdr>
        </w:div>
        <w:div w:id="391930198">
          <w:marLeft w:val="0"/>
          <w:marRight w:val="0"/>
          <w:marTop w:val="0"/>
          <w:marBottom w:val="0"/>
          <w:divBdr>
            <w:top w:val="none" w:sz="0" w:space="0" w:color="auto"/>
            <w:left w:val="none" w:sz="0" w:space="0" w:color="auto"/>
            <w:bottom w:val="none" w:sz="0" w:space="0" w:color="auto"/>
            <w:right w:val="none" w:sz="0" w:space="0" w:color="auto"/>
          </w:divBdr>
        </w:div>
        <w:div w:id="748624902">
          <w:marLeft w:val="0"/>
          <w:marRight w:val="0"/>
          <w:marTop w:val="0"/>
          <w:marBottom w:val="0"/>
          <w:divBdr>
            <w:top w:val="none" w:sz="0" w:space="0" w:color="auto"/>
            <w:left w:val="none" w:sz="0" w:space="0" w:color="auto"/>
            <w:bottom w:val="none" w:sz="0" w:space="0" w:color="auto"/>
            <w:right w:val="none" w:sz="0" w:space="0" w:color="auto"/>
          </w:divBdr>
        </w:div>
        <w:div w:id="1272738503">
          <w:marLeft w:val="0"/>
          <w:marRight w:val="0"/>
          <w:marTop w:val="0"/>
          <w:marBottom w:val="0"/>
          <w:divBdr>
            <w:top w:val="none" w:sz="0" w:space="0" w:color="auto"/>
            <w:left w:val="none" w:sz="0" w:space="0" w:color="auto"/>
            <w:bottom w:val="none" w:sz="0" w:space="0" w:color="auto"/>
            <w:right w:val="none" w:sz="0" w:space="0" w:color="auto"/>
          </w:divBdr>
        </w:div>
        <w:div w:id="1275986731">
          <w:marLeft w:val="0"/>
          <w:marRight w:val="0"/>
          <w:marTop w:val="0"/>
          <w:marBottom w:val="0"/>
          <w:divBdr>
            <w:top w:val="none" w:sz="0" w:space="0" w:color="auto"/>
            <w:left w:val="none" w:sz="0" w:space="0" w:color="auto"/>
            <w:bottom w:val="none" w:sz="0" w:space="0" w:color="auto"/>
            <w:right w:val="none" w:sz="0" w:space="0" w:color="auto"/>
          </w:divBdr>
        </w:div>
        <w:div w:id="1649283318">
          <w:marLeft w:val="0"/>
          <w:marRight w:val="0"/>
          <w:marTop w:val="0"/>
          <w:marBottom w:val="0"/>
          <w:divBdr>
            <w:top w:val="none" w:sz="0" w:space="0" w:color="auto"/>
            <w:left w:val="none" w:sz="0" w:space="0" w:color="auto"/>
            <w:bottom w:val="none" w:sz="0" w:space="0" w:color="auto"/>
            <w:right w:val="none" w:sz="0" w:space="0" w:color="auto"/>
          </w:divBdr>
        </w:div>
        <w:div w:id="1809665604">
          <w:marLeft w:val="0"/>
          <w:marRight w:val="0"/>
          <w:marTop w:val="0"/>
          <w:marBottom w:val="0"/>
          <w:divBdr>
            <w:top w:val="none" w:sz="0" w:space="0" w:color="auto"/>
            <w:left w:val="none" w:sz="0" w:space="0" w:color="auto"/>
            <w:bottom w:val="none" w:sz="0" w:space="0" w:color="auto"/>
            <w:right w:val="none" w:sz="0" w:space="0" w:color="auto"/>
          </w:divBdr>
        </w:div>
      </w:divsChild>
    </w:div>
    <w:div w:id="658852867">
      <w:bodyDiv w:val="1"/>
      <w:marLeft w:val="0"/>
      <w:marRight w:val="0"/>
      <w:marTop w:val="0"/>
      <w:marBottom w:val="0"/>
      <w:divBdr>
        <w:top w:val="none" w:sz="0" w:space="0" w:color="auto"/>
        <w:left w:val="none" w:sz="0" w:space="0" w:color="auto"/>
        <w:bottom w:val="none" w:sz="0" w:space="0" w:color="auto"/>
        <w:right w:val="none" w:sz="0" w:space="0" w:color="auto"/>
      </w:divBdr>
    </w:div>
    <w:div w:id="1521122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B725F1-4BD4-459A-AE36-4C685F351D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830</TotalTime>
  <Pages>2</Pages>
  <Words>335</Words>
  <Characters>1916</Characters>
  <Application>Microsoft Office Word</Application>
  <DocSecurity>0</DocSecurity>
  <Lines>15</Lines>
  <Paragraphs>4</Paragraphs>
  <ScaleCrop>false</ScaleCrop>
  <Company>Hewlett-Packard</Company>
  <LinksUpToDate>false</LinksUpToDate>
  <CharactersWithSpaces>2247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plm_13_wcon</cp:lastModifiedBy>
  <cp:revision>41</cp:revision>
  <cp:lastPrinted>2019-07-25T04:49:00Z</cp:lastPrinted>
  <dcterms:created xsi:type="dcterms:W3CDTF">2018-09-27T04:28:00Z</dcterms:created>
  <dcterms:modified xsi:type="dcterms:W3CDTF">2024-11-25T03:10:00Z</dcterms:modified>
</cp:coreProperties>
</file>